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237D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036CE">
        <w:rPr>
          <w:rFonts w:ascii="Times New Roman" w:hAnsi="Times New Roman" w:cs="Times New Roman"/>
          <w:b/>
          <w:bCs/>
          <w:sz w:val="28"/>
          <w:szCs w:val="28"/>
        </w:rPr>
        <w:t>Ghostwork</w:t>
      </w:r>
      <w:proofErr w:type="spellEnd"/>
    </w:p>
    <w:p w14:paraId="12222298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>Angela Williamson Emmert</w:t>
      </w:r>
    </w:p>
    <w:p w14:paraId="4295CCD4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</w:p>
    <w:p w14:paraId="07DFAFEB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</w:p>
    <w:p w14:paraId="2B6C881D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 xml:space="preserve">He may have already been dead, in the war or in childhood, a ghost </w:t>
      </w:r>
    </w:p>
    <w:p w14:paraId="50B902F9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 xml:space="preserve">roaring down the road on an antique tractor used for pulling wagons </w:t>
      </w:r>
    </w:p>
    <w:p w14:paraId="65E516C9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</w:p>
    <w:p w14:paraId="1B4F24C5" w14:textId="64B3EF02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 xml:space="preserve">between field and barn. I was a child perched behind him, one hand </w:t>
      </w:r>
    </w:p>
    <w:p w14:paraId="3B649283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>gripping the rusty wheel guard, the other pinching the back of a bowl-</w:t>
      </w:r>
    </w:p>
    <w:p w14:paraId="16F569C2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</w:p>
    <w:p w14:paraId="421C1801" w14:textId="1C557EFD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 xml:space="preserve">shaped seat, fingers folded away from the coiled iron spring hungry </w:t>
      </w:r>
    </w:p>
    <w:p w14:paraId="258D25C5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 xml:space="preserve">to crush them. The three-inch wide running bar made groves </w:t>
      </w:r>
    </w:p>
    <w:p w14:paraId="0DC3E2B5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</w:p>
    <w:p w14:paraId="0FAD8D14" w14:textId="32EEC9E3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 xml:space="preserve">in my cheap shoes, kept me from sliding as the black road blurred </w:t>
      </w:r>
    </w:p>
    <w:p w14:paraId="0B7D1A81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>beneath us, pin spinning in the hitch. What if, one day, I slipped?</w:t>
      </w:r>
    </w:p>
    <w:p w14:paraId="007494F8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</w:p>
    <w:p w14:paraId="22967EE1" w14:textId="596E886D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 xml:space="preserve">The wagon swerved figure eights like a two-ton dancer pulled </w:t>
      </w:r>
    </w:p>
    <w:p w14:paraId="133D659A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>on a string. What if I am dead beneath her? What if, one day, I let go?</w:t>
      </w:r>
    </w:p>
    <w:p w14:paraId="10ADB5EF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</w:p>
    <w:p w14:paraId="5FB22227" w14:textId="356F7A25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>After he died, crushed by a tractor turned over on a road, I dreamt</w:t>
      </w:r>
    </w:p>
    <w:p w14:paraId="15BC6C6F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 xml:space="preserve">I found him by the barn, wild-eyed, unhinged, how he looked after </w:t>
      </w:r>
    </w:p>
    <w:p w14:paraId="12CD383D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</w:p>
    <w:p w14:paraId="1589024F" w14:textId="7898A3B4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 xml:space="preserve">racing the rain or repairing machinery determined in its obstinance </w:t>
      </w:r>
    </w:p>
    <w:p w14:paraId="6E1C4D24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 xml:space="preserve">to destroy us. He was holding a cow by the neck, urgently </w:t>
      </w:r>
    </w:p>
    <w:p w14:paraId="73B111B2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</w:p>
    <w:p w14:paraId="3E57D560" w14:textId="4EC842A2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036CE">
        <w:rPr>
          <w:rFonts w:ascii="Times New Roman" w:hAnsi="Times New Roman" w:cs="Times New Roman"/>
        </w:rPr>
        <w:t xml:space="preserve">slurping blood from a sliced vein. He said to me, </w:t>
      </w:r>
      <w:r w:rsidRPr="00A036CE">
        <w:rPr>
          <w:rFonts w:ascii="Times New Roman" w:hAnsi="Times New Roman" w:cs="Times New Roman"/>
          <w:i/>
          <w:iCs/>
        </w:rPr>
        <w:t xml:space="preserve">I’m working </w:t>
      </w:r>
    </w:p>
    <w:p w14:paraId="35A0308B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  <w:i/>
          <w:iCs/>
        </w:rPr>
        <w:t>out how to get back.</w:t>
      </w:r>
      <w:r w:rsidRPr="00A036CE">
        <w:rPr>
          <w:rFonts w:ascii="Times New Roman" w:hAnsi="Times New Roman" w:cs="Times New Roman"/>
        </w:rPr>
        <w:t xml:space="preserve"> I woke in horror, to this life, </w:t>
      </w:r>
      <w:proofErr w:type="gramStart"/>
      <w:r w:rsidRPr="00A036CE">
        <w:rPr>
          <w:rFonts w:ascii="Times New Roman" w:hAnsi="Times New Roman" w:cs="Times New Roman"/>
        </w:rPr>
        <w:t>where</w:t>
      </w:r>
      <w:proofErr w:type="gramEnd"/>
      <w:r w:rsidRPr="00A036CE">
        <w:rPr>
          <w:rFonts w:ascii="Times New Roman" w:hAnsi="Times New Roman" w:cs="Times New Roman"/>
        </w:rPr>
        <w:t xml:space="preserve"> </w:t>
      </w:r>
    </w:p>
    <w:p w14:paraId="22295465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</w:p>
    <w:p w14:paraId="78FDD05D" w14:textId="5D730F93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 xml:space="preserve">on a Catholic Sunday my sons fill a pew, and an old woman behind me </w:t>
      </w:r>
    </w:p>
    <w:p w14:paraId="287EF138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 xml:space="preserve">counts them to four. Her voice grates the walls of her deep-welled </w:t>
      </w:r>
    </w:p>
    <w:p w14:paraId="686D0037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</w:p>
    <w:p w14:paraId="430B2187" w14:textId="28F8B60E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A036CE">
        <w:rPr>
          <w:rFonts w:ascii="Times New Roman" w:hAnsi="Times New Roman" w:cs="Times New Roman"/>
        </w:rPr>
        <w:t xml:space="preserve">dementia when she asks, </w:t>
      </w:r>
      <w:proofErr w:type="gramStart"/>
      <w:r w:rsidRPr="00A036CE">
        <w:rPr>
          <w:rFonts w:ascii="Times New Roman" w:hAnsi="Times New Roman" w:cs="Times New Roman"/>
          <w:i/>
          <w:iCs/>
        </w:rPr>
        <w:t>Are</w:t>
      </w:r>
      <w:proofErr w:type="gramEnd"/>
      <w:r w:rsidRPr="00A036CE">
        <w:rPr>
          <w:rFonts w:ascii="Times New Roman" w:hAnsi="Times New Roman" w:cs="Times New Roman"/>
          <w:i/>
          <w:iCs/>
        </w:rPr>
        <w:t xml:space="preserve"> you using birth control?</w:t>
      </w:r>
      <w:r w:rsidRPr="00A036CE">
        <w:rPr>
          <w:rFonts w:ascii="Times New Roman" w:hAnsi="Times New Roman" w:cs="Times New Roman"/>
        </w:rPr>
        <w:t xml:space="preserve"> and answers, </w:t>
      </w:r>
      <w:r w:rsidRPr="00A036CE">
        <w:rPr>
          <w:rFonts w:ascii="Times New Roman" w:hAnsi="Times New Roman" w:cs="Times New Roman"/>
          <w:i/>
          <w:iCs/>
        </w:rPr>
        <w:t xml:space="preserve">Oh, </w:t>
      </w:r>
    </w:p>
    <w:p w14:paraId="4564DB03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  <w:i/>
          <w:iCs/>
        </w:rPr>
        <w:t>you are now. That’s good. That’s good.</w:t>
      </w:r>
      <w:r w:rsidRPr="00A036CE">
        <w:rPr>
          <w:rFonts w:ascii="Times New Roman" w:hAnsi="Times New Roman" w:cs="Times New Roman"/>
        </w:rPr>
        <w:t xml:space="preserve"> Later, in the living room, my boys </w:t>
      </w:r>
    </w:p>
    <w:p w14:paraId="3FC46447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</w:p>
    <w:p w14:paraId="74A1E2A5" w14:textId="4932DFE6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>play a game with a white balloon. The youngest leaps the sofa, bumps</w:t>
      </w:r>
    </w:p>
    <w:p w14:paraId="0180B820" w14:textId="77777777" w:rsidR="007614CA" w:rsidRPr="00A036CE" w:rsidRDefault="007614CA" w:rsidP="007614CA">
      <w:pPr>
        <w:spacing w:after="0" w:line="240" w:lineRule="auto"/>
        <w:rPr>
          <w:rFonts w:ascii="Times New Roman" w:hAnsi="Times New Roman" w:cs="Times New Roman"/>
        </w:rPr>
      </w:pPr>
      <w:r w:rsidRPr="00A036CE">
        <w:rPr>
          <w:rFonts w:ascii="Times New Roman" w:hAnsi="Times New Roman" w:cs="Times New Roman"/>
        </w:rPr>
        <w:t>it upwards, where, for a moment, it floats.</w:t>
      </w:r>
    </w:p>
    <w:p w14:paraId="6435B3C1" w14:textId="77777777" w:rsidR="00BF55D6" w:rsidRPr="00A036CE" w:rsidRDefault="00BF55D6" w:rsidP="007614CA">
      <w:pPr>
        <w:spacing w:after="0" w:line="240" w:lineRule="auto"/>
        <w:rPr>
          <w:rFonts w:ascii="Times New Roman" w:hAnsi="Times New Roman" w:cs="Times New Roman"/>
        </w:rPr>
      </w:pPr>
    </w:p>
    <w:sectPr w:rsidR="00BF55D6" w:rsidRPr="00A0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CA"/>
    <w:rsid w:val="004712B5"/>
    <w:rsid w:val="00704C27"/>
    <w:rsid w:val="007614CA"/>
    <w:rsid w:val="00A036CE"/>
    <w:rsid w:val="00B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9004"/>
  <w15:chartTrackingRefBased/>
  <w15:docId w15:val="{7A819C0C-CE54-49B3-93D2-A45C0CF6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2022-10-22T15:29:00Z</dcterms:created>
  <dcterms:modified xsi:type="dcterms:W3CDTF">2022-10-22T15:38:00Z</dcterms:modified>
</cp:coreProperties>
</file>