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AE03" w14:textId="77777777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95A">
        <w:rPr>
          <w:rFonts w:ascii="Times New Roman" w:hAnsi="Times New Roman" w:cs="Times New Roman"/>
          <w:b/>
          <w:bCs/>
          <w:sz w:val="24"/>
          <w:szCs w:val="24"/>
        </w:rPr>
        <w:t>Jonah</w:t>
      </w:r>
    </w:p>
    <w:p w14:paraId="72F25A2C" w14:textId="77777777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95A">
        <w:rPr>
          <w:rFonts w:ascii="Times New Roman" w:hAnsi="Times New Roman" w:cs="Times New Roman"/>
          <w:sz w:val="20"/>
          <w:szCs w:val="20"/>
        </w:rPr>
        <w:t xml:space="preserve">Bill Brymer </w:t>
      </w:r>
    </w:p>
    <w:p w14:paraId="2A971B1E" w14:textId="77777777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42100E" w14:textId="77777777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36D4EA" w14:textId="77777777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95A">
        <w:rPr>
          <w:rFonts w:ascii="Times New Roman" w:hAnsi="Times New Roman" w:cs="Times New Roman"/>
          <w:sz w:val="20"/>
          <w:szCs w:val="20"/>
        </w:rPr>
        <w:t xml:space="preserve">Some days it swallows me whole, </w:t>
      </w:r>
    </w:p>
    <w:p w14:paraId="26C8192E" w14:textId="77777777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95A">
        <w:rPr>
          <w:rFonts w:ascii="Times New Roman" w:hAnsi="Times New Roman" w:cs="Times New Roman"/>
          <w:sz w:val="20"/>
          <w:szCs w:val="20"/>
        </w:rPr>
        <w:t xml:space="preserve">as if I were the small fish to the bigger fish, </w:t>
      </w:r>
    </w:p>
    <w:p w14:paraId="3149B9F8" w14:textId="77777777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95A">
        <w:rPr>
          <w:rFonts w:ascii="Times New Roman" w:hAnsi="Times New Roman" w:cs="Times New Roman"/>
          <w:sz w:val="20"/>
          <w:szCs w:val="20"/>
        </w:rPr>
        <w:t xml:space="preserve">a single plankton to the whale’s comb.  </w:t>
      </w:r>
    </w:p>
    <w:p w14:paraId="0E22D312" w14:textId="77777777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95A">
        <w:rPr>
          <w:rFonts w:ascii="Times New Roman" w:hAnsi="Times New Roman" w:cs="Times New Roman"/>
          <w:sz w:val="20"/>
          <w:szCs w:val="20"/>
        </w:rPr>
        <w:t xml:space="preserve">I rock there in that cradle of sadness </w:t>
      </w:r>
    </w:p>
    <w:p w14:paraId="773289BD" w14:textId="77777777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95A">
        <w:rPr>
          <w:rFonts w:ascii="Times New Roman" w:hAnsi="Times New Roman" w:cs="Times New Roman"/>
          <w:sz w:val="20"/>
          <w:szCs w:val="20"/>
        </w:rPr>
        <w:t xml:space="preserve">until my skin turns gray and bruises rise </w:t>
      </w:r>
    </w:p>
    <w:p w14:paraId="389C861E" w14:textId="77777777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95A">
        <w:rPr>
          <w:rFonts w:ascii="Times New Roman" w:hAnsi="Times New Roman" w:cs="Times New Roman"/>
          <w:sz w:val="20"/>
          <w:szCs w:val="20"/>
        </w:rPr>
        <w:t xml:space="preserve">from the dead of my eyes. I don’t see </w:t>
      </w:r>
    </w:p>
    <w:p w14:paraId="7FDAAC82" w14:textId="77777777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95A">
        <w:rPr>
          <w:rFonts w:ascii="Times New Roman" w:hAnsi="Times New Roman" w:cs="Times New Roman"/>
          <w:sz w:val="20"/>
          <w:szCs w:val="20"/>
        </w:rPr>
        <w:t xml:space="preserve">but feel you there, on the other side </w:t>
      </w:r>
    </w:p>
    <w:p w14:paraId="70BC1E90" w14:textId="77777777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95A">
        <w:rPr>
          <w:rFonts w:ascii="Times New Roman" w:hAnsi="Times New Roman" w:cs="Times New Roman"/>
          <w:sz w:val="20"/>
          <w:szCs w:val="20"/>
        </w:rPr>
        <w:t xml:space="preserve">of the dense cocoon, worried and on the verge </w:t>
      </w:r>
    </w:p>
    <w:p w14:paraId="592FBF4C" w14:textId="0318FD5A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95A">
        <w:rPr>
          <w:rFonts w:ascii="Times New Roman" w:hAnsi="Times New Roman" w:cs="Times New Roman"/>
          <w:sz w:val="20"/>
          <w:szCs w:val="20"/>
        </w:rPr>
        <w:t xml:space="preserve">of having had just about enough of this … </w:t>
      </w:r>
    </w:p>
    <w:p w14:paraId="5FBBABA0" w14:textId="77777777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6E4A3E" w14:textId="77777777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95A">
        <w:rPr>
          <w:rFonts w:ascii="Times New Roman" w:hAnsi="Times New Roman" w:cs="Times New Roman"/>
          <w:sz w:val="20"/>
          <w:szCs w:val="20"/>
        </w:rPr>
        <w:t xml:space="preserve">this—toxic run-off into some fetid canal of the brain </w:t>
      </w:r>
    </w:p>
    <w:p w14:paraId="3F0C50C4" w14:textId="77777777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95A">
        <w:rPr>
          <w:rFonts w:ascii="Times New Roman" w:hAnsi="Times New Roman" w:cs="Times New Roman"/>
          <w:sz w:val="20"/>
          <w:szCs w:val="20"/>
        </w:rPr>
        <w:t xml:space="preserve">where the stiff dogs lie, the wind-swept  </w:t>
      </w:r>
    </w:p>
    <w:p w14:paraId="623D798D" w14:textId="77777777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95A">
        <w:rPr>
          <w:rFonts w:ascii="Times New Roman" w:hAnsi="Times New Roman" w:cs="Times New Roman"/>
          <w:sz w:val="20"/>
          <w:szCs w:val="20"/>
        </w:rPr>
        <w:t>plastic grocery sacks and posters for candidates</w:t>
      </w:r>
    </w:p>
    <w:p w14:paraId="0AD65914" w14:textId="77777777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95A">
        <w:rPr>
          <w:rFonts w:ascii="Times New Roman" w:hAnsi="Times New Roman" w:cs="Times New Roman"/>
          <w:sz w:val="20"/>
          <w:szCs w:val="20"/>
        </w:rPr>
        <w:t>soundly rejected at the polls. All around</w:t>
      </w:r>
    </w:p>
    <w:p w14:paraId="1E78A362" w14:textId="77777777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95A">
        <w:rPr>
          <w:rFonts w:ascii="Times New Roman" w:hAnsi="Times New Roman" w:cs="Times New Roman"/>
          <w:sz w:val="20"/>
          <w:szCs w:val="20"/>
        </w:rPr>
        <w:t>the stubby, brown, sharp-edged stalks</w:t>
      </w:r>
    </w:p>
    <w:p w14:paraId="17CABAE7" w14:textId="643D4B24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95A">
        <w:rPr>
          <w:rFonts w:ascii="Times New Roman" w:hAnsi="Times New Roman" w:cs="Times New Roman"/>
          <w:sz w:val="20"/>
          <w:szCs w:val="20"/>
        </w:rPr>
        <w:t xml:space="preserve">of a once flourishing crop. </w:t>
      </w:r>
    </w:p>
    <w:p w14:paraId="2241BAB8" w14:textId="77777777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CBC43C" w14:textId="513CC9FD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95A">
        <w:rPr>
          <w:rFonts w:ascii="Times New Roman" w:hAnsi="Times New Roman" w:cs="Times New Roman"/>
          <w:sz w:val="20"/>
          <w:szCs w:val="20"/>
        </w:rPr>
        <w:t>But I come back; didn’t I tell you?</w:t>
      </w:r>
    </w:p>
    <w:p w14:paraId="4F5BB620" w14:textId="5B364609" w:rsidR="0001266E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95A">
        <w:rPr>
          <w:rFonts w:ascii="Times New Roman" w:hAnsi="Times New Roman" w:cs="Times New Roman"/>
          <w:sz w:val="20"/>
          <w:szCs w:val="20"/>
        </w:rPr>
        <w:t>I always come back</w:t>
      </w:r>
      <w:r w:rsidR="00D7370F" w:rsidRPr="0003095A">
        <w:rPr>
          <w:rFonts w:ascii="Times New Roman" w:hAnsi="Times New Roman" w:cs="Times New Roman"/>
          <w:sz w:val="20"/>
          <w:szCs w:val="20"/>
        </w:rPr>
        <w:t>—</w:t>
      </w:r>
      <w:r w:rsidRPr="0003095A">
        <w:rPr>
          <w:rFonts w:ascii="Times New Roman" w:hAnsi="Times New Roman" w:cs="Times New Roman"/>
          <w:sz w:val="20"/>
          <w:szCs w:val="20"/>
        </w:rPr>
        <w:t xml:space="preserve">a wind chime, </w:t>
      </w:r>
    </w:p>
    <w:p w14:paraId="15B102EA" w14:textId="41D8B186" w:rsidR="006A2FD2" w:rsidRPr="0003095A" w:rsidRDefault="0001266E" w:rsidP="00012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095A">
        <w:rPr>
          <w:rFonts w:ascii="Times New Roman" w:hAnsi="Times New Roman" w:cs="Times New Roman"/>
          <w:sz w:val="20"/>
          <w:szCs w:val="20"/>
        </w:rPr>
        <w:t>lemon rind—I squeeze myself back into the light.</w:t>
      </w:r>
    </w:p>
    <w:sectPr w:rsidR="006A2FD2" w:rsidRPr="00030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6E"/>
    <w:rsid w:val="0001266E"/>
    <w:rsid w:val="0003095A"/>
    <w:rsid w:val="00145D04"/>
    <w:rsid w:val="001A0727"/>
    <w:rsid w:val="00555ABC"/>
    <w:rsid w:val="00593885"/>
    <w:rsid w:val="00661C0D"/>
    <w:rsid w:val="006A2FD2"/>
    <w:rsid w:val="006A48BB"/>
    <w:rsid w:val="00846D7C"/>
    <w:rsid w:val="009F5AE4"/>
    <w:rsid w:val="00D7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3616"/>
  <w15:chartTrackingRefBased/>
  <w15:docId w15:val="{C52CB738-0AAB-4CEB-8861-E2860CB7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16</cp:revision>
  <dcterms:created xsi:type="dcterms:W3CDTF">2023-01-10T01:07:00Z</dcterms:created>
  <dcterms:modified xsi:type="dcterms:W3CDTF">2023-01-19T05:11:00Z</dcterms:modified>
</cp:coreProperties>
</file>