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C8AF" w14:textId="1E0A0342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C23403">
        <w:rPr>
          <w:rFonts w:ascii="Times New Roman" w:hAnsi="Times New Roman" w:cs="Times New Roman"/>
          <w:b/>
          <w:bCs/>
        </w:rPr>
        <w:t xml:space="preserve">Some Say </w:t>
      </w:r>
    </w:p>
    <w:p w14:paraId="4B26C587" w14:textId="4A48222A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23403">
        <w:rPr>
          <w:rFonts w:ascii="Times New Roman" w:hAnsi="Times New Roman" w:cs="Times New Roman"/>
          <w:i/>
          <w:iCs/>
          <w:sz w:val="18"/>
          <w:szCs w:val="18"/>
        </w:rPr>
        <w:t xml:space="preserve">Some Meso-American elders believed there’s a fifth direction. </w:t>
      </w:r>
    </w:p>
    <w:p w14:paraId="2974B1B9" w14:textId="2E9D7673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23403">
        <w:rPr>
          <w:rFonts w:ascii="Times New Roman" w:hAnsi="Times New Roman" w:cs="Times New Roman"/>
          <w:i/>
          <w:iCs/>
          <w:sz w:val="18"/>
          <w:szCs w:val="18"/>
        </w:rPr>
        <w:t>Not the sky or the ground but the person right next to you.</w:t>
      </w:r>
    </w:p>
    <w:p w14:paraId="7CD2CC56" w14:textId="104094AB" w:rsidR="00247AC4" w:rsidRPr="00C23403" w:rsidRDefault="00C23403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ab/>
      </w:r>
      <w:r w:rsidR="00247AC4" w:rsidRPr="00C23403">
        <w:rPr>
          <w:rFonts w:ascii="Times New Roman" w:hAnsi="Times New Roman" w:cs="Times New Roman"/>
          <w:sz w:val="18"/>
          <w:szCs w:val="18"/>
        </w:rPr>
        <w:t>—Eduardo Corral, “To Francisco X. Alarcon”</w:t>
      </w:r>
      <w:r w:rsidR="00247AC4" w:rsidRPr="00C23403">
        <w:rPr>
          <w:rFonts w:ascii="Times New Roman" w:hAnsi="Times New Roman" w:cs="Times New Roman"/>
          <w:sz w:val="18"/>
          <w:szCs w:val="18"/>
        </w:rPr>
        <w:tab/>
      </w:r>
    </w:p>
    <w:p w14:paraId="57E99F0F" w14:textId="77777777" w:rsidR="00C23403" w:rsidRPr="00C23403" w:rsidRDefault="00C23403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DF6000B" w14:textId="3D11334B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>Charity Everitt</w:t>
      </w:r>
    </w:p>
    <w:p w14:paraId="093E5372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39BE75B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16C8921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From the blue floor of heaven Woman- </w:t>
      </w:r>
    </w:p>
    <w:p w14:paraId="5BD57660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>in-the-Moon pours beauty into my hands.</w:t>
      </w:r>
    </w:p>
    <w:p w14:paraId="272B3457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>I spread it over our sorrows.</w:t>
      </w:r>
    </w:p>
    <w:p w14:paraId="3F83C3EC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D00182A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Under my feet burn the fires of all that haunts me, </w:t>
      </w:r>
    </w:p>
    <w:p w14:paraId="47ABDE85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bats of memory that never sleep, a fist I could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not</w:t>
      </w:r>
      <w:proofErr w:type="gramEnd"/>
    </w:p>
    <w:p w14:paraId="2784774C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open, the earth in pain to reshape itself.                        </w:t>
      </w:r>
    </w:p>
    <w:p w14:paraId="1FE1766D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8908F1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Some say up and down don’t matter but without </w:t>
      </w:r>
    </w:p>
    <w:p w14:paraId="4F28DB1E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the plumb line between hell and heaven we can’t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know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6AF85E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23403">
        <w:rPr>
          <w:rFonts w:ascii="Times New Roman" w:hAnsi="Times New Roman" w:cs="Times New Roman"/>
          <w:sz w:val="18"/>
          <w:szCs w:val="18"/>
        </w:rPr>
        <w:t>when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we tilt, can’t purpose our giving or taking. </w:t>
      </w:r>
    </w:p>
    <w:p w14:paraId="3BC7329F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3EDDCFE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From the tallest peak to our south the great telescope  </w:t>
      </w:r>
    </w:p>
    <w:p w14:paraId="3743F74E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hunts beyond the wound that is the border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wall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734EEA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for the Southern Cross, mother to the small white ones </w:t>
      </w:r>
    </w:p>
    <w:p w14:paraId="73A75034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>with no names we set in the killing heat against forgetting.</w:t>
      </w:r>
    </w:p>
    <w:p w14:paraId="74BCDBFD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C5077EB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The idea of freedom walks north, away from days of wasted toil, </w:t>
      </w:r>
    </w:p>
    <w:p w14:paraId="0615215B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nights of gunfire and hunger.  Here are calm-speaking pines, </w:t>
      </w:r>
    </w:p>
    <w:p w14:paraId="73AD4F43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eyes that smile.  When the waiter grinds fresh pepper </w:t>
      </w:r>
    </w:p>
    <w:p w14:paraId="5AC6A7D0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23403">
        <w:rPr>
          <w:rFonts w:ascii="Times New Roman" w:hAnsi="Times New Roman" w:cs="Times New Roman"/>
          <w:sz w:val="18"/>
          <w:szCs w:val="18"/>
        </w:rPr>
        <w:t>onto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your salad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remember also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the lettuce fields.</w:t>
      </w:r>
    </w:p>
    <w:p w14:paraId="1220B4C0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BC2E998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Rain comes from the east on the heels of blinding red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wind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881667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that scatters trash and small birds, erases any guiding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star;</w:t>
      </w:r>
      <w:proofErr w:type="gramEnd"/>
    </w:p>
    <w:p w14:paraId="32D05160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rain needful as new shoes and a bus ticket to Tennessee </w:t>
      </w:r>
    </w:p>
    <w:p w14:paraId="7CCE8F30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>where a cousin has an extra bed.</w:t>
      </w:r>
    </w:p>
    <w:p w14:paraId="1B5810F0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C8E7B44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Patient hills in the west cradle the weary sun.  </w:t>
      </w:r>
    </w:p>
    <w:p w14:paraId="211B9C66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Dusk spreads the blanket of work done and undone, </w:t>
      </w:r>
    </w:p>
    <w:p w14:paraId="3B4BAD7A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gifts given or withheld. Woman-in-the-Moon </w:t>
      </w:r>
    </w:p>
    <w:p w14:paraId="614AF28A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23403">
        <w:rPr>
          <w:rFonts w:ascii="Times New Roman" w:hAnsi="Times New Roman" w:cs="Times New Roman"/>
          <w:sz w:val="18"/>
          <w:szCs w:val="18"/>
        </w:rPr>
        <w:t>tucks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the corners around tomorrow.</w:t>
      </w:r>
    </w:p>
    <w:p w14:paraId="13479471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C1673A4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Some say what balances the world is the person beside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us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5F2415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on the downtown bus, or asleep in the early morning shade </w:t>
      </w:r>
    </w:p>
    <w:p w14:paraId="10F81ABD" w14:textId="77777777" w:rsidR="00247AC4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 xml:space="preserve">of the hardware store. Offer from the pockets of your </w:t>
      </w:r>
      <w:proofErr w:type="gramStart"/>
      <w:r w:rsidRPr="00C23403">
        <w:rPr>
          <w:rFonts w:ascii="Times New Roman" w:hAnsi="Times New Roman" w:cs="Times New Roman"/>
          <w:sz w:val="18"/>
          <w:szCs w:val="18"/>
        </w:rPr>
        <w:t>need;</w:t>
      </w:r>
      <w:proofErr w:type="gramEnd"/>
      <w:r w:rsidRPr="00C234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CFE1DA" w14:textId="192687B9" w:rsidR="00AA7F70" w:rsidRPr="00C23403" w:rsidRDefault="00247AC4" w:rsidP="00C2340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23403">
        <w:rPr>
          <w:rFonts w:ascii="Times New Roman" w:hAnsi="Times New Roman" w:cs="Times New Roman"/>
          <w:sz w:val="18"/>
          <w:szCs w:val="18"/>
        </w:rPr>
        <w:t>say I see you; here is my open hand.</w:t>
      </w:r>
    </w:p>
    <w:sectPr w:rsidR="00AA7F70" w:rsidRPr="00C2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4"/>
    <w:rsid w:val="00247AC4"/>
    <w:rsid w:val="00315A19"/>
    <w:rsid w:val="00AA7F70"/>
    <w:rsid w:val="00C23403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CFE1"/>
  <w15:chartTrackingRefBased/>
  <w15:docId w15:val="{51D78B1A-0C11-4B50-AD3F-A6CE28C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2023-07-02T14:46:00Z</dcterms:created>
  <dcterms:modified xsi:type="dcterms:W3CDTF">2023-07-02T21:26:00Z</dcterms:modified>
</cp:coreProperties>
</file>