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8569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05218">
        <w:rPr>
          <w:rFonts w:ascii="Times New Roman" w:hAnsi="Times New Roman" w:cs="Times New Roman"/>
          <w:b/>
          <w:bCs/>
        </w:rPr>
        <w:t>Elemental</w:t>
      </w:r>
    </w:p>
    <w:p w14:paraId="686CD320" w14:textId="603DBBA4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>Cynthia Ventresca</w:t>
      </w:r>
    </w:p>
    <w:p w14:paraId="31EC657E" w14:textId="3B545BBE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E5067B5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4FE57B5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We sit, my father and I, listening to </w:t>
      </w:r>
      <w:proofErr w:type="gramStart"/>
      <w:r w:rsidRPr="00205218">
        <w:rPr>
          <w:rFonts w:ascii="Times New Roman" w:hAnsi="Times New Roman" w:cs="Times New Roman"/>
          <w:sz w:val="18"/>
          <w:szCs w:val="18"/>
        </w:rPr>
        <w:t>jazz</w:t>
      </w:r>
      <w:proofErr w:type="gramEnd"/>
    </w:p>
    <w:p w14:paraId="3C7798CA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recorded live in the 60’s, </w:t>
      </w:r>
    </w:p>
    <w:p w14:paraId="532D55A6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sounds of laughter from the tipsy audience, </w:t>
      </w:r>
    </w:p>
    <w:p w14:paraId="0D3B9A19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>their chinking whisky glasses. He’s almost ninety.</w:t>
      </w:r>
    </w:p>
    <w:p w14:paraId="42936DED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Late summer flickers through the screen door and puddles </w:t>
      </w:r>
    </w:p>
    <w:p w14:paraId="2CECE375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next to his wheelchair. </w:t>
      </w:r>
    </w:p>
    <w:p w14:paraId="16DEC87D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BBE13BC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He remembers August mornings gone but for traces, </w:t>
      </w:r>
    </w:p>
    <w:p w14:paraId="46081991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like the whiff of cigar in the hallway </w:t>
      </w:r>
    </w:p>
    <w:p w14:paraId="3FC9BCB2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after he would leave for work. Pulling up by the house, </w:t>
      </w:r>
    </w:p>
    <w:p w14:paraId="3958DD85" w14:textId="6BD5AFAF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>purple evenings, his hair white with brick dust—</w:t>
      </w:r>
    </w:p>
    <w:p w14:paraId="2136FD87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me running barefoot chasing lightening </w:t>
      </w:r>
      <w:proofErr w:type="gramStart"/>
      <w:r w:rsidRPr="00205218">
        <w:rPr>
          <w:rFonts w:ascii="Times New Roman" w:hAnsi="Times New Roman" w:cs="Times New Roman"/>
          <w:sz w:val="18"/>
          <w:szCs w:val="18"/>
        </w:rPr>
        <w:t>bugs</w:t>
      </w:r>
      <w:proofErr w:type="gramEnd"/>
      <w:r w:rsidRPr="0020521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A8DF16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over lawns. </w:t>
      </w:r>
    </w:p>
    <w:p w14:paraId="4A832DED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585BC42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His pickup rests beneath garage fluorescents, red stripes </w:t>
      </w:r>
    </w:p>
    <w:p w14:paraId="1693FDAE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along the sides still shining. </w:t>
      </w:r>
    </w:p>
    <w:p w14:paraId="4677BD8C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He talks of hopping in, driving through the city, </w:t>
      </w:r>
      <w:proofErr w:type="gramStart"/>
      <w:r w:rsidRPr="00205218">
        <w:rPr>
          <w:rFonts w:ascii="Times New Roman" w:hAnsi="Times New Roman" w:cs="Times New Roman"/>
          <w:sz w:val="18"/>
          <w:szCs w:val="18"/>
        </w:rPr>
        <w:t>windows</w:t>
      </w:r>
      <w:proofErr w:type="gramEnd"/>
    </w:p>
    <w:p w14:paraId="7AAF8CAE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down, wind </w:t>
      </w:r>
      <w:proofErr w:type="gramStart"/>
      <w:r w:rsidRPr="00205218">
        <w:rPr>
          <w:rFonts w:ascii="Times New Roman" w:hAnsi="Times New Roman" w:cs="Times New Roman"/>
          <w:sz w:val="18"/>
          <w:szCs w:val="18"/>
        </w:rPr>
        <w:t>rushing</w:t>
      </w:r>
      <w:proofErr w:type="gramEnd"/>
    </w:p>
    <w:p w14:paraId="3BB4F3D6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around his face. With the back of one thick hand </w:t>
      </w:r>
    </w:p>
    <w:p w14:paraId="27FB1FB3" w14:textId="6F665218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he wipes water from his brown eyes, </w:t>
      </w:r>
    </w:p>
    <w:p w14:paraId="67FBF064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742086A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and I leave the room for a second to cry a little </w:t>
      </w:r>
    </w:p>
    <w:p w14:paraId="4B49AD6A" w14:textId="1C0DE6B1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because we know—we’ve </w:t>
      </w:r>
      <w:proofErr w:type="gramStart"/>
      <w:r w:rsidRPr="00205218">
        <w:rPr>
          <w:rFonts w:ascii="Times New Roman" w:hAnsi="Times New Roman" w:cs="Times New Roman"/>
          <w:sz w:val="18"/>
          <w:szCs w:val="18"/>
        </w:rPr>
        <w:t>learned</w:t>
      </w:r>
      <w:proofErr w:type="gramEnd"/>
    </w:p>
    <w:p w14:paraId="648E8C5B" w14:textId="167C9790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>from each other, from lightening bugs—</w:t>
      </w:r>
    </w:p>
    <w:p w14:paraId="4BAB5886" w14:textId="77777777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there’s an order to things. You can’t capture </w:t>
      </w:r>
      <w:proofErr w:type="gramStart"/>
      <w:r w:rsidRPr="00205218">
        <w:rPr>
          <w:rFonts w:ascii="Times New Roman" w:hAnsi="Times New Roman" w:cs="Times New Roman"/>
          <w:sz w:val="18"/>
          <w:szCs w:val="18"/>
        </w:rPr>
        <w:t>beauty</w:t>
      </w:r>
      <w:proofErr w:type="gramEnd"/>
      <w:r w:rsidRPr="0020521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6FE1E0" w14:textId="4977EBBC" w:rsidR="00495159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 xml:space="preserve">and keep it the same, so you let it in when it comes, </w:t>
      </w:r>
    </w:p>
    <w:p w14:paraId="52C4F98F" w14:textId="6A391601" w:rsidR="00EB6E44" w:rsidRPr="00205218" w:rsidRDefault="00495159" w:rsidP="00E17E91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5218">
        <w:rPr>
          <w:rFonts w:ascii="Times New Roman" w:hAnsi="Times New Roman" w:cs="Times New Roman"/>
          <w:sz w:val="18"/>
          <w:szCs w:val="18"/>
        </w:rPr>
        <w:t>cup it in your hands, then let it go.</w:t>
      </w:r>
    </w:p>
    <w:sectPr w:rsidR="00EB6E44" w:rsidRPr="0020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59"/>
    <w:rsid w:val="00205218"/>
    <w:rsid w:val="0033428B"/>
    <w:rsid w:val="00495159"/>
    <w:rsid w:val="00637730"/>
    <w:rsid w:val="00653598"/>
    <w:rsid w:val="008C1FDC"/>
    <w:rsid w:val="00B13CED"/>
    <w:rsid w:val="00D036E6"/>
    <w:rsid w:val="00E17E91"/>
    <w:rsid w:val="00E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94D4"/>
  <w15:chartTrackingRefBased/>
  <w15:docId w15:val="{8E1D985D-8586-43AB-80D0-5020ECDE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10</cp:revision>
  <dcterms:created xsi:type="dcterms:W3CDTF">2023-03-13T15:57:00Z</dcterms:created>
  <dcterms:modified xsi:type="dcterms:W3CDTF">2023-03-29T17:06:00Z</dcterms:modified>
</cp:coreProperties>
</file>