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2CDD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BEC">
        <w:rPr>
          <w:rFonts w:ascii="Times New Roman" w:hAnsi="Times New Roman" w:cs="Times New Roman"/>
          <w:b/>
          <w:bCs/>
          <w:sz w:val="28"/>
          <w:szCs w:val="28"/>
        </w:rPr>
        <w:t>Many Medications</w:t>
      </w:r>
    </w:p>
    <w:p w14:paraId="74E134E1" w14:textId="122699A2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Eleanor Lerman</w:t>
      </w:r>
    </w:p>
    <w:p w14:paraId="3CAC13C4" w14:textId="39F68045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B3D4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41E72" w14:textId="7EB68F80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In such a late year, such a strange time</w:t>
      </w:r>
    </w:p>
    <w:p w14:paraId="4C00D6C0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I feel like I have swallowed the moon</w:t>
      </w:r>
    </w:p>
    <w:p w14:paraId="573B6DB3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and it has congealed inside me into</w:t>
      </w:r>
    </w:p>
    <w:p w14:paraId="1DEC3FBA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many medications, all of them as cold</w:t>
      </w:r>
    </w:p>
    <w:p w14:paraId="0B5571EE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 xml:space="preserve">as stones. And there is no evidence </w:t>
      </w:r>
    </w:p>
    <w:p w14:paraId="68006324" w14:textId="55899C7F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that they are doing any good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8584E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0AEAE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Little balms, little remedies:</w:t>
      </w:r>
    </w:p>
    <w:p w14:paraId="3E8A3D46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there was a time when I could make them</w:t>
      </w:r>
    </w:p>
    <w:p w14:paraId="585D8E34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 xml:space="preserve">out of anything. Witch them up from a </w:t>
      </w:r>
    </w:p>
    <w:p w14:paraId="182550B0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passing fancy, from a ribbon and a ruby,</w:t>
      </w:r>
    </w:p>
    <w:p w14:paraId="6A9523B6" w14:textId="010FC873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a season in the rain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87EAA9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244A9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So yes, in a selfish mood</w:t>
      </w:r>
    </w:p>
    <w:p w14:paraId="2450FD8F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I chained our sister to my ribs</w:t>
      </w:r>
    </w:p>
    <w:p w14:paraId="521C1B95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but soon, I will let her go</w:t>
      </w:r>
    </w:p>
    <w:p w14:paraId="1B5B0BA8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because like you, I keep</w:t>
      </w:r>
    </w:p>
    <w:p w14:paraId="0EDAEE6C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the empty sky in mind when I</w:t>
      </w:r>
    </w:p>
    <w:p w14:paraId="7FF95629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 xml:space="preserve">travel from here to there, </w:t>
      </w:r>
    </w:p>
    <w:p w14:paraId="1B6B5430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from room to room, hoping</w:t>
      </w:r>
    </w:p>
    <w:p w14:paraId="7F89817C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8042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I can replace what I have taken</w:t>
      </w:r>
    </w:p>
    <w:p w14:paraId="0DFA5AE4" w14:textId="043D14EE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and receive some token in return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D9A6B" w14:textId="3658A070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Perhaps a year of silence, a day of love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99E08C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8475B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In such a scenario I believe</w:t>
      </w:r>
    </w:p>
    <w:p w14:paraId="7EE6487E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that forgotten footsteps will be heard again</w:t>
      </w:r>
    </w:p>
    <w:p w14:paraId="63781331" w14:textId="77777777" w:rsidR="006A3BEC" w:rsidRPr="006A3BEC" w:rsidRDefault="006A3BEC" w:rsidP="006A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 xml:space="preserve">and the moon, who says she cares for no one, </w:t>
      </w:r>
    </w:p>
    <w:p w14:paraId="78606A32" w14:textId="18154D24" w:rsidR="00A618E3" w:rsidRPr="006A3BEC" w:rsidRDefault="006A3BEC" w:rsidP="006A3BEC">
      <w:pPr>
        <w:rPr>
          <w:sz w:val="24"/>
          <w:szCs w:val="24"/>
        </w:rPr>
      </w:pPr>
      <w:r w:rsidRPr="006A3BEC">
        <w:rPr>
          <w:rFonts w:ascii="Times New Roman" w:hAnsi="Times New Roman" w:cs="Times New Roman"/>
          <w:sz w:val="24"/>
          <w:szCs w:val="24"/>
        </w:rPr>
        <w:t>will lend me a glance before she turns away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618E3" w:rsidRPr="006A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EC"/>
    <w:rsid w:val="001E19CC"/>
    <w:rsid w:val="006A3BEC"/>
    <w:rsid w:val="00A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1CCB"/>
  <w15:chartTrackingRefBased/>
  <w15:docId w15:val="{EF42EC59-B6B0-47D1-BE2B-E2895680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2021-11-28T04:46:00Z</dcterms:created>
  <dcterms:modified xsi:type="dcterms:W3CDTF">2021-11-28T04:51:00Z</dcterms:modified>
</cp:coreProperties>
</file>