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A184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71C4">
        <w:rPr>
          <w:rFonts w:ascii="Times New Roman" w:hAnsi="Times New Roman" w:cs="Times New Roman"/>
          <w:b/>
          <w:bCs/>
          <w:sz w:val="23"/>
          <w:szCs w:val="23"/>
        </w:rPr>
        <w:t xml:space="preserve">Robotic Heart </w:t>
      </w:r>
    </w:p>
    <w:p w14:paraId="20C833C6" w14:textId="2CB23B0D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Pr="005371C4">
        <w:rPr>
          <w:rFonts w:ascii="Times New Roman" w:hAnsi="Times New Roman" w:cs="Times New Roman"/>
          <w:i/>
          <w:iCs/>
          <w:sz w:val="19"/>
          <w:szCs w:val="19"/>
        </w:rPr>
        <w:t>after Szirtes</w:t>
      </w:r>
    </w:p>
    <w:p w14:paraId="3B76FF35" w14:textId="7C86CCBE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Fiona Perry</w:t>
      </w:r>
    </w:p>
    <w:p w14:paraId="21045302" w14:textId="77777777" w:rsid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8A799FB" w14:textId="77777777" w:rsid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F296AA5" w14:textId="3DF12F12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At first, the formation of a void</w:t>
      </w:r>
    </w:p>
    <w:p w14:paraId="52ED2657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deep in the meat of my chest</w:t>
      </w:r>
    </w:p>
    <w:p w14:paraId="6EE4AEBF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a soft black moon.</w:t>
      </w:r>
    </w:p>
    <w:p w14:paraId="5610B8BE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A8C2577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From electrical chaos</w:t>
      </w:r>
    </w:p>
    <w:p w14:paraId="4D863B45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to the preordained movements</w:t>
      </w:r>
    </w:p>
    <w:p w14:paraId="319C9544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of an awesome machine.</w:t>
      </w:r>
    </w:p>
    <w:p w14:paraId="5F172B51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6E5A58F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Like seismic.</w:t>
      </w:r>
    </w:p>
    <w:p w14:paraId="030D1E58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Like lightning.</w:t>
      </w:r>
    </w:p>
    <w:p w14:paraId="2951BCB5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 xml:space="preserve">Like lift off.  </w:t>
      </w:r>
    </w:p>
    <w:p w14:paraId="3FC14213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410A6F8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Like brain freeze.</w:t>
      </w:r>
    </w:p>
    <w:p w14:paraId="3DE270A7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Like a meeting of oceans.</w:t>
      </w:r>
    </w:p>
    <w:p w14:paraId="33089A8C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Like singing falsetto.</w:t>
      </w:r>
    </w:p>
    <w:p w14:paraId="6C1DCB91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E176A4B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Like remembering a long forgotten</w:t>
      </w:r>
    </w:p>
    <w:p w14:paraId="73559962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name or speaking in tongues.</w:t>
      </w:r>
    </w:p>
    <w:p w14:paraId="35EA3226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Like going undercover.</w:t>
      </w:r>
    </w:p>
    <w:p w14:paraId="7492A4DB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Like falling in love.</w:t>
      </w:r>
    </w:p>
    <w:p w14:paraId="38CB6995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E9E5510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Like the view of an unfamiliar</w:t>
      </w:r>
    </w:p>
    <w:p w14:paraId="4B324225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planet through a spacecraft window</w:t>
      </w:r>
    </w:p>
    <w:p w14:paraId="62205EAE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moving closer, dizzying.</w:t>
      </w:r>
    </w:p>
    <w:p w14:paraId="0EDD1FDE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Like divine intervention.</w:t>
      </w:r>
    </w:p>
    <w:p w14:paraId="541C3547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934D662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Brother, I was formed from dust.</w:t>
      </w:r>
    </w:p>
    <w:p w14:paraId="5B115587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You from soft muscle and sensors.</w:t>
      </w:r>
    </w:p>
    <w:p w14:paraId="430AF369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Are we now our own saviours?</w:t>
      </w:r>
    </w:p>
    <w:p w14:paraId="1628D50B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The dawn motions to us,</w:t>
      </w:r>
    </w:p>
    <w:p w14:paraId="3781CEEE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presses its ear to the earth</w:t>
      </w:r>
    </w:p>
    <w:p w14:paraId="09EC4254" w14:textId="77777777" w:rsidR="005371C4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so that we may listen</w:t>
      </w:r>
    </w:p>
    <w:p w14:paraId="79E14962" w14:textId="47B93707" w:rsidR="000C2709" w:rsidRPr="005371C4" w:rsidRDefault="005371C4" w:rsidP="005371C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371C4">
        <w:rPr>
          <w:rFonts w:ascii="Times New Roman" w:hAnsi="Times New Roman" w:cs="Times New Roman"/>
          <w:sz w:val="19"/>
          <w:szCs w:val="19"/>
        </w:rPr>
        <w:t>to the small gods singing.</w:t>
      </w:r>
    </w:p>
    <w:sectPr w:rsidR="000C2709" w:rsidRPr="0053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C4"/>
    <w:rsid w:val="000C2709"/>
    <w:rsid w:val="005371C4"/>
    <w:rsid w:val="00661D6B"/>
    <w:rsid w:val="007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AB59"/>
  <w15:chartTrackingRefBased/>
  <w15:docId w15:val="{42692C24-5363-49F4-8C0D-9CAE4B1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2023-03-31T01:03:00Z</dcterms:created>
  <dcterms:modified xsi:type="dcterms:W3CDTF">2023-04-15T18:31:00Z</dcterms:modified>
</cp:coreProperties>
</file>