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BF04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A02E5">
        <w:rPr>
          <w:rFonts w:ascii="Times New Roman" w:hAnsi="Times New Roman" w:cs="Times New Roman"/>
          <w:b/>
          <w:bCs/>
        </w:rPr>
        <w:t>Hollowed Bone</w:t>
      </w:r>
    </w:p>
    <w:p w14:paraId="697E36AC" w14:textId="62A25992" w:rsid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>Janet E. Irvin</w:t>
      </w:r>
    </w:p>
    <w:p w14:paraId="02C8E5F2" w14:textId="77777777" w:rsid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F97BE76" w14:textId="77777777" w:rsid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C1B3435" w14:textId="2A0451F5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>The butcher block in my grandfather’s shop</w:t>
      </w:r>
    </w:p>
    <w:p w14:paraId="4AAEB756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stood at the back of the showroom, </w:t>
      </w:r>
      <w:proofErr w:type="gramStart"/>
      <w:r w:rsidRPr="004A02E5">
        <w:rPr>
          <w:rFonts w:ascii="Times New Roman" w:hAnsi="Times New Roman" w:cs="Times New Roman"/>
          <w:sz w:val="18"/>
          <w:szCs w:val="18"/>
        </w:rPr>
        <w:t>unbloodied</w:t>
      </w:r>
      <w:proofErr w:type="gramEnd"/>
    </w:p>
    <w:p w14:paraId="2BBC2F2B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D6A3EB0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in the face of morning. My uncles carried </w:t>
      </w:r>
      <w:proofErr w:type="gramStart"/>
      <w:r w:rsidRPr="004A02E5">
        <w:rPr>
          <w:rFonts w:ascii="Times New Roman" w:hAnsi="Times New Roman" w:cs="Times New Roman"/>
          <w:sz w:val="18"/>
          <w:szCs w:val="18"/>
        </w:rPr>
        <w:t>racks</w:t>
      </w:r>
      <w:proofErr w:type="gramEnd"/>
    </w:p>
    <w:p w14:paraId="1FF3DD60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>of lamb, quartered calves, the carcasses of pigs</w:t>
      </w:r>
    </w:p>
    <w:p w14:paraId="69807407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FF02DAB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>from the underground coolers to the maple square</w:t>
      </w:r>
    </w:p>
    <w:p w14:paraId="3C15065D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>where Grandpa waited, blade in hand, apron clean,</w:t>
      </w:r>
    </w:p>
    <w:p w14:paraId="0DA1E066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62A6EE4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heart eager to begin the carving: slabs of beef, </w:t>
      </w:r>
      <w:proofErr w:type="gramStart"/>
      <w:r w:rsidRPr="004A02E5">
        <w:rPr>
          <w:rFonts w:ascii="Times New Roman" w:hAnsi="Times New Roman" w:cs="Times New Roman"/>
          <w:sz w:val="18"/>
          <w:szCs w:val="18"/>
        </w:rPr>
        <w:t>ham</w:t>
      </w:r>
      <w:proofErr w:type="gramEnd"/>
    </w:p>
    <w:p w14:paraId="74ECDF64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hocks, ribs and feet, steaks, sometimes tongue, to </w:t>
      </w:r>
      <w:proofErr w:type="gramStart"/>
      <w:r w:rsidRPr="004A02E5">
        <w:rPr>
          <w:rFonts w:ascii="Times New Roman" w:hAnsi="Times New Roman" w:cs="Times New Roman"/>
          <w:sz w:val="18"/>
          <w:szCs w:val="18"/>
        </w:rPr>
        <w:t>fill</w:t>
      </w:r>
      <w:proofErr w:type="gramEnd"/>
    </w:p>
    <w:p w14:paraId="3E42F2DE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96C0C16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the orders spooling from immigrant mouths. I </w:t>
      </w:r>
      <w:proofErr w:type="gramStart"/>
      <w:r w:rsidRPr="004A02E5">
        <w:rPr>
          <w:rFonts w:ascii="Times New Roman" w:hAnsi="Times New Roman" w:cs="Times New Roman"/>
          <w:sz w:val="18"/>
          <w:szCs w:val="18"/>
        </w:rPr>
        <w:t>waited</w:t>
      </w:r>
      <w:proofErr w:type="gramEnd"/>
    </w:p>
    <w:p w14:paraId="31186EE0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>by the candy counter, listened to the knife soprano,</w:t>
      </w:r>
    </w:p>
    <w:p w14:paraId="11625AC6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54117C7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the cleaver bass, the hum beneath his breath. Ten </w:t>
      </w:r>
    </w:p>
    <w:p w14:paraId="2D39E976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languages he spoke, not the literary </w:t>
      </w:r>
      <w:proofErr w:type="gramStart"/>
      <w:r w:rsidRPr="004A02E5">
        <w:rPr>
          <w:rFonts w:ascii="Times New Roman" w:hAnsi="Times New Roman" w:cs="Times New Roman"/>
          <w:sz w:val="18"/>
          <w:szCs w:val="18"/>
        </w:rPr>
        <w:t>version</w:t>
      </w:r>
      <w:proofErr w:type="gramEnd"/>
      <w:r w:rsidRPr="004A02E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BE283D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71A73DF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but the earthy cadence of mines and mountains, </w:t>
      </w:r>
    </w:p>
    <w:p w14:paraId="6CDBDEF7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steppes, </w:t>
      </w:r>
      <w:proofErr w:type="spellStart"/>
      <w:r w:rsidRPr="004A02E5">
        <w:rPr>
          <w:rFonts w:ascii="Times New Roman" w:hAnsi="Times New Roman" w:cs="Times New Roman"/>
          <w:sz w:val="18"/>
          <w:szCs w:val="18"/>
        </w:rPr>
        <w:t>tundras</w:t>
      </w:r>
      <w:proofErr w:type="spellEnd"/>
      <w:r w:rsidRPr="004A02E5">
        <w:rPr>
          <w:rFonts w:ascii="Times New Roman" w:hAnsi="Times New Roman" w:cs="Times New Roman"/>
          <w:sz w:val="18"/>
          <w:szCs w:val="18"/>
        </w:rPr>
        <w:t>, seas Red and Black, each phrase</w:t>
      </w:r>
    </w:p>
    <w:p w14:paraId="4A05A955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63E089B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a slim sinew of connection, a tendon tied to </w:t>
      </w:r>
      <w:proofErr w:type="gramStart"/>
      <w:r w:rsidRPr="004A02E5">
        <w:rPr>
          <w:rFonts w:ascii="Times New Roman" w:hAnsi="Times New Roman" w:cs="Times New Roman"/>
          <w:sz w:val="18"/>
          <w:szCs w:val="18"/>
        </w:rPr>
        <w:t>village</w:t>
      </w:r>
      <w:proofErr w:type="gramEnd"/>
    </w:p>
    <w:p w14:paraId="24DCFD46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and hamlet, mouth to mouth. Time has carved its </w:t>
      </w:r>
      <w:proofErr w:type="gramStart"/>
      <w:r w:rsidRPr="004A02E5">
        <w:rPr>
          <w:rFonts w:ascii="Times New Roman" w:hAnsi="Times New Roman" w:cs="Times New Roman"/>
          <w:sz w:val="18"/>
          <w:szCs w:val="18"/>
        </w:rPr>
        <w:t>own</w:t>
      </w:r>
      <w:proofErr w:type="gramEnd"/>
    </w:p>
    <w:p w14:paraId="4CED2D89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1F8C912" w14:textId="77777777" w:rsidR="004A02E5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 xml:space="preserve">stake, shaved the fat from the roast, all the juicy </w:t>
      </w:r>
      <w:proofErr w:type="gramStart"/>
      <w:r w:rsidRPr="004A02E5">
        <w:rPr>
          <w:rFonts w:ascii="Times New Roman" w:hAnsi="Times New Roman" w:cs="Times New Roman"/>
          <w:sz w:val="18"/>
          <w:szCs w:val="18"/>
        </w:rPr>
        <w:t>bits</w:t>
      </w:r>
      <w:proofErr w:type="gramEnd"/>
    </w:p>
    <w:p w14:paraId="2F291E27" w14:textId="00468B63" w:rsidR="00F16477" w:rsidRPr="004A02E5" w:rsidRDefault="004A02E5" w:rsidP="004A02E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02E5">
        <w:rPr>
          <w:rFonts w:ascii="Times New Roman" w:hAnsi="Times New Roman" w:cs="Times New Roman"/>
          <w:sz w:val="18"/>
          <w:szCs w:val="18"/>
        </w:rPr>
        <w:t>gone, swallowed by age, nothing left but hollowed bone.</w:t>
      </w:r>
    </w:p>
    <w:sectPr w:rsidR="00F16477" w:rsidRPr="004A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E5"/>
    <w:rsid w:val="004A02E5"/>
    <w:rsid w:val="007D6CC5"/>
    <w:rsid w:val="00F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65EA"/>
  <w15:chartTrackingRefBased/>
  <w15:docId w15:val="{B1D8C6B9-482A-40D9-A0B3-FC231F2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2023-07-16T18:09:00Z</dcterms:created>
  <dcterms:modified xsi:type="dcterms:W3CDTF">2023-07-16T18:14:00Z</dcterms:modified>
</cp:coreProperties>
</file>