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9D11" w14:textId="4ADCD4B8" w:rsidR="006D0B3A" w:rsidRPr="006D0B3A" w:rsidRDefault="006D0B3A" w:rsidP="006D0B3A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D0B3A">
        <w:rPr>
          <w:rFonts w:ascii="Times New Roman" w:hAnsi="Times New Roman" w:cs="Times New Roman"/>
          <w:b/>
          <w:bCs/>
          <w:sz w:val="23"/>
          <w:szCs w:val="23"/>
        </w:rPr>
        <w:t>Redox Reactions and the Blur of Aqua</w:t>
      </w:r>
    </w:p>
    <w:p w14:paraId="7B06008C" w14:textId="77777777" w:rsidR="006D0B3A" w:rsidRPr="00CB7E4A" w:rsidRDefault="006D0B3A" w:rsidP="006D0B3A">
      <w:pPr>
        <w:spacing w:after="0" w:line="276" w:lineRule="auto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 w:rsidRPr="00CB7E4A">
        <w:rPr>
          <w:rFonts w:ascii="Times New Roman" w:hAnsi="Times New Roman" w:cs="Times New Roman"/>
          <w:i/>
          <w:iCs/>
          <w:sz w:val="19"/>
          <w:szCs w:val="19"/>
        </w:rPr>
        <w:t xml:space="preserve">after an image </w:t>
      </w:r>
    </w:p>
    <w:p w14:paraId="6EA796DA" w14:textId="07EC4027" w:rsidR="006D0B3A" w:rsidRPr="00CB7E4A" w:rsidRDefault="006D0B3A" w:rsidP="006D0B3A">
      <w:pPr>
        <w:spacing w:after="0" w:line="276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CB7E4A">
        <w:rPr>
          <w:rFonts w:ascii="Times New Roman" w:hAnsi="Times New Roman" w:cs="Times New Roman"/>
          <w:i/>
          <w:iCs/>
          <w:sz w:val="19"/>
          <w:szCs w:val="19"/>
        </w:rPr>
        <w:tab/>
      </w:r>
      <w:r w:rsidRPr="00CB7E4A">
        <w:rPr>
          <w:rFonts w:ascii="Times New Roman" w:hAnsi="Times New Roman" w:cs="Times New Roman"/>
          <w:i/>
          <w:iCs/>
          <w:sz w:val="19"/>
          <w:szCs w:val="19"/>
        </w:rPr>
        <w:tab/>
        <w:t xml:space="preserve">and for an avid fisherman </w:t>
      </w:r>
    </w:p>
    <w:p w14:paraId="2E531BD6" w14:textId="10663000" w:rsidR="006D0B3A" w:rsidRP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>Jeannie E. Roberts</w:t>
      </w:r>
    </w:p>
    <w:p w14:paraId="455FB749" w14:textId="3B4C2BB8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743602C3" w14:textId="77777777" w:rsidR="006D0B3A" w:rsidRP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5AB9B35C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A tendril of structure holds the answer. </w:t>
      </w:r>
    </w:p>
    <w:p w14:paraId="4E098E8C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It persists in the nexus of corrosion  </w:t>
      </w:r>
    </w:p>
    <w:p w14:paraId="447EE153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where electrons combine in redox. </w:t>
      </w:r>
    </w:p>
    <w:p w14:paraId="06A0B3B3" w14:textId="0ADD5293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>As if the loss and gain of oxidation</w:t>
      </w:r>
      <w:r>
        <w:rPr>
          <w:rFonts w:ascii="Times New Roman" w:hAnsi="Times New Roman" w:cs="Times New Roman"/>
          <w:sz w:val="19"/>
          <w:szCs w:val="19"/>
        </w:rPr>
        <w:t>-</w:t>
      </w:r>
    </w:p>
    <w:p w14:paraId="3AB47208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reduction could release his ebb  </w:t>
      </w:r>
    </w:p>
    <w:p w14:paraId="60372DD6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of decline </w:t>
      </w:r>
    </w:p>
    <w:p w14:paraId="03123514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open the floodgates  </w:t>
      </w:r>
    </w:p>
    <w:p w14:paraId="26B8F41A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to fluid recollection.  </w:t>
      </w:r>
    </w:p>
    <w:p w14:paraId="6714708A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Vinegar can remove rust </w:t>
      </w:r>
    </w:p>
    <w:p w14:paraId="0BB21D3F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renew the appearance  </w:t>
      </w:r>
    </w:p>
    <w:p w14:paraId="0C4C9FA2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of inanimate objects.  </w:t>
      </w:r>
    </w:p>
    <w:p w14:paraId="50D3BE4E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But what of memory </w:t>
      </w:r>
    </w:p>
    <w:p w14:paraId="24C04BD9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the monuments  </w:t>
      </w:r>
    </w:p>
    <w:p w14:paraId="7983141B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we erect in our minds? </w:t>
      </w:r>
    </w:p>
    <w:p w14:paraId="13814E89" w14:textId="20C42BAC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>Are the</w:t>
      </w:r>
      <w:r w:rsidR="005A0F99">
        <w:rPr>
          <w:rFonts w:ascii="Times New Roman" w:hAnsi="Times New Roman" w:cs="Times New Roman"/>
          <w:sz w:val="19"/>
          <w:szCs w:val="19"/>
        </w:rPr>
        <w:t>re</w:t>
      </w:r>
      <w:r w:rsidRPr="006D0B3A">
        <w:rPr>
          <w:rFonts w:ascii="Times New Roman" w:hAnsi="Times New Roman" w:cs="Times New Roman"/>
          <w:sz w:val="19"/>
          <w:szCs w:val="19"/>
        </w:rPr>
        <w:t xml:space="preserve"> clear pathways  </w:t>
      </w:r>
    </w:p>
    <w:p w14:paraId="5D3518FF" w14:textId="77777777" w:rsid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to animate renewal? </w:t>
      </w:r>
    </w:p>
    <w:p w14:paraId="201C3931" w14:textId="77777777" w:rsidR="00CB7E4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Are there keys to unlock  </w:t>
      </w:r>
    </w:p>
    <w:p w14:paraId="7DE059BB" w14:textId="77777777" w:rsidR="00CB7E4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the memorials of thought </w:t>
      </w:r>
    </w:p>
    <w:p w14:paraId="6B0BFE3D" w14:textId="77777777" w:rsidR="00CB7E4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the markers of time? </w:t>
      </w:r>
    </w:p>
    <w:p w14:paraId="22EA34EB" w14:textId="77777777" w:rsidR="00CB7E4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Perhaps the blur of aqua </w:t>
      </w:r>
    </w:p>
    <w:p w14:paraId="3969AC0B" w14:textId="77777777" w:rsidR="00CB7E4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the milky residue of crimson </w:t>
      </w:r>
    </w:p>
    <w:p w14:paraId="026470BD" w14:textId="77777777" w:rsidR="00CB7E4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the obscure sense of an ocean  </w:t>
      </w:r>
    </w:p>
    <w:p w14:paraId="2510696C" w14:textId="77777777" w:rsidR="00CB7E4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is enough </w:t>
      </w:r>
    </w:p>
    <w:p w14:paraId="4CD32034" w14:textId="77777777" w:rsidR="00CB7E4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where the red sky at night  </w:t>
      </w:r>
    </w:p>
    <w:p w14:paraId="131856B4" w14:textId="01A90936" w:rsidR="0009773B" w:rsidRPr="006D0B3A" w:rsidRDefault="006D0B3A" w:rsidP="006D0B3A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6D0B3A">
        <w:rPr>
          <w:rFonts w:ascii="Times New Roman" w:hAnsi="Times New Roman" w:cs="Times New Roman"/>
          <w:sz w:val="19"/>
          <w:szCs w:val="19"/>
        </w:rPr>
        <w:t xml:space="preserve">still recalls his delight.  </w:t>
      </w:r>
    </w:p>
    <w:sectPr w:rsidR="0009773B" w:rsidRPr="006D0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3A"/>
    <w:rsid w:val="0009773B"/>
    <w:rsid w:val="004F039E"/>
    <w:rsid w:val="005A0F99"/>
    <w:rsid w:val="006D0B3A"/>
    <w:rsid w:val="007F5A1F"/>
    <w:rsid w:val="00C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B6F3"/>
  <w15:chartTrackingRefBased/>
  <w15:docId w15:val="{07417A06-C755-47A0-8E34-0E23151C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5</cp:revision>
  <dcterms:created xsi:type="dcterms:W3CDTF">2023-03-29T18:29:00Z</dcterms:created>
  <dcterms:modified xsi:type="dcterms:W3CDTF">2023-03-30T00:53:00Z</dcterms:modified>
</cp:coreProperties>
</file>