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6A4C" w14:textId="77777777" w:rsidR="000F2170" w:rsidRDefault="00FA76BA" w:rsidP="00FA76BA">
      <w:pPr>
        <w:spacing w:line="240" w:lineRule="auto"/>
        <w:rPr>
          <w:rFonts w:ascii="Times New Roman" w:eastAsia="Times New Roman" w:hAnsi="Times New Roman" w:cs="Times New Roman"/>
          <w:b/>
          <w:bCs/>
          <w:color w:val="232D37"/>
          <w:sz w:val="28"/>
          <w:szCs w:val="28"/>
          <w:highlight w:val="white"/>
        </w:rPr>
      </w:pPr>
      <w:r w:rsidRPr="00FA76BA">
        <w:rPr>
          <w:rFonts w:ascii="Times New Roman" w:eastAsia="Times New Roman" w:hAnsi="Times New Roman" w:cs="Times New Roman"/>
          <w:b/>
          <w:bCs/>
          <w:color w:val="232D37"/>
          <w:sz w:val="28"/>
          <w:szCs w:val="28"/>
          <w:highlight w:val="white"/>
        </w:rPr>
        <w:t xml:space="preserve">Ars Poetica </w:t>
      </w:r>
    </w:p>
    <w:p w14:paraId="402ABD09" w14:textId="2604D1A9" w:rsidR="00FA76BA" w:rsidRPr="00FA76BA" w:rsidRDefault="000F2170" w:rsidP="00FA76BA">
      <w:pPr>
        <w:spacing w:line="240" w:lineRule="auto"/>
        <w:rPr>
          <w:rFonts w:ascii="Times New Roman" w:eastAsia="Times New Roman" w:hAnsi="Times New Roman" w:cs="Times New Roman"/>
          <w:b/>
          <w:bCs/>
          <w:color w:val="232D3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232D37"/>
          <w:sz w:val="28"/>
          <w:szCs w:val="28"/>
          <w:highlight w:val="white"/>
        </w:rPr>
        <w:tab/>
      </w:r>
      <w:r w:rsidR="00FA76BA">
        <w:rPr>
          <w:rFonts w:ascii="Times New Roman" w:eastAsia="Times New Roman" w:hAnsi="Times New Roman" w:cs="Times New Roman"/>
          <w:i/>
          <w:color w:val="232D37"/>
          <w:sz w:val="24"/>
          <w:szCs w:val="24"/>
          <w:highlight w:val="white"/>
        </w:rPr>
        <w:t>after Horace</w:t>
      </w:r>
    </w:p>
    <w:p w14:paraId="1A9287EA" w14:textId="6C08102F" w:rsidR="00FA76BA" w:rsidRP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iCs/>
          <w:color w:val="232D37"/>
          <w:sz w:val="24"/>
          <w:szCs w:val="24"/>
          <w:highlight w:val="white"/>
        </w:rPr>
      </w:pPr>
      <w:r w:rsidRPr="00FA76BA">
        <w:rPr>
          <w:rFonts w:ascii="Times New Roman" w:eastAsia="Times New Roman" w:hAnsi="Times New Roman" w:cs="Times New Roman"/>
          <w:iCs/>
          <w:color w:val="232D37"/>
          <w:sz w:val="24"/>
          <w:szCs w:val="24"/>
        </w:rPr>
        <w:t>Jeniya Mard</w:t>
      </w:r>
    </w:p>
    <w:p w14:paraId="42A2EB9E" w14:textId="37B64DDA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67D5630F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7F35F512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Birthed by observants of their own surroundings and personal miseries, </w:t>
      </w:r>
    </w:p>
    <w:p w14:paraId="5407AA39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art is often times referred to as:</w:t>
      </w:r>
    </w:p>
    <w:p w14:paraId="451A421F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1B676AF1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graffiti,</w:t>
      </w:r>
    </w:p>
    <w:p w14:paraId="697E648F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 a young man trying to escape a hole.</w:t>
      </w:r>
    </w:p>
    <w:p w14:paraId="30E4A6F4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4EE5B2C9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modern art,</w:t>
      </w:r>
    </w:p>
    <w:p w14:paraId="5D08A22F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an old man trying to escape a hole. </w:t>
      </w:r>
    </w:p>
    <w:p w14:paraId="2F42C4C2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2F831E98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ballet, </w:t>
      </w:r>
    </w:p>
    <w:p w14:paraId="54397812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danced by little girls in pinks skirts </w:t>
      </w:r>
    </w:p>
    <w:p w14:paraId="3BC035FD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and thin women with blue toes. </w:t>
      </w:r>
    </w:p>
    <w:p w14:paraId="57E3F084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5E8EEE57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words, in no particular order,</w:t>
      </w:r>
    </w:p>
    <w:p w14:paraId="2C5A5925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tell a story of many people, of places— </w:t>
      </w:r>
    </w:p>
    <w:p w14:paraId="211ABC9B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of broken dreams and promises made in heat-of-the-moment;</w:t>
      </w:r>
    </w:p>
    <w:p w14:paraId="19C249D2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moments waterlogged in our memory </w:t>
      </w:r>
    </w:p>
    <w:p w14:paraId="4D96CA04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as we serve as our own unreliable narrators. </w:t>
      </w:r>
    </w:p>
    <w:p w14:paraId="2CD0D54B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62936FEB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 song, </w:t>
      </w:r>
    </w:p>
    <w:p w14:paraId="4D3963C3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sung by a bird </w:t>
      </w:r>
    </w:p>
    <w:p w14:paraId="2DB4FE11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echoed by an orchestra, </w:t>
      </w:r>
    </w:p>
    <w:p w14:paraId="13839DEE" w14:textId="77777777" w:rsidR="00FA76BA" w:rsidRDefault="00FA76BA" w:rsidP="00FA76BA">
      <w:pPr>
        <w:spacing w:line="240" w:lineRule="auto"/>
        <w:ind w:left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rattles the walls of the house, </w:t>
      </w:r>
    </w:p>
    <w:p w14:paraId="3B4E7F70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the bookstore,</w:t>
      </w:r>
    </w:p>
    <w:p w14:paraId="4D7BCC92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the studio, </w:t>
      </w:r>
    </w:p>
    <w:p w14:paraId="2163D18F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>the art gallery,</w:t>
      </w:r>
    </w:p>
    <w:p w14:paraId="0D6B3098" w14:textId="77777777" w:rsidR="00FA76BA" w:rsidRDefault="00FA76BA" w:rsidP="00FA76BA">
      <w:pPr>
        <w:spacing w:line="240" w:lineRule="auto"/>
        <w:ind w:left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and the underside of the I-96 overpass. </w:t>
      </w:r>
    </w:p>
    <w:p w14:paraId="6434024C" w14:textId="77777777" w:rsidR="00FA76BA" w:rsidRDefault="00FA76BA" w:rsidP="00FA76BA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</w:p>
    <w:p w14:paraId="3A48F799" w14:textId="77777777" w:rsidR="00FA76BA" w:rsidRDefault="00FA76BA" w:rsidP="00FA76BA">
      <w:pPr>
        <w:spacing w:line="240" w:lineRule="auto"/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32D37"/>
          <w:sz w:val="24"/>
          <w:szCs w:val="24"/>
          <w:highlight w:val="white"/>
        </w:rPr>
        <w:t>yes</w:t>
      </w: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, art is subjective, </w:t>
      </w:r>
    </w:p>
    <w:p w14:paraId="1C4F8831" w14:textId="77777777" w:rsidR="00FA76BA" w:rsidRDefault="00FA76BA" w:rsidP="00FA76BA">
      <w:pPr>
        <w:spacing w:line="240" w:lineRule="auto"/>
        <w:ind w:firstLine="720"/>
        <w:rPr>
          <w:rFonts w:ascii="Times New Roman" w:eastAsia="Times New Roman" w:hAnsi="Times New Roman" w:cs="Times New Roman"/>
          <w:color w:val="232D37"/>
          <w:sz w:val="44"/>
          <w:szCs w:val="44"/>
          <w:highlight w:val="white"/>
        </w:rPr>
      </w:pPr>
      <w:r>
        <w:rPr>
          <w:rFonts w:ascii="Times New Roman" w:eastAsia="Times New Roman" w:hAnsi="Times New Roman" w:cs="Times New Roman"/>
          <w:color w:val="232D37"/>
          <w:sz w:val="24"/>
          <w:szCs w:val="24"/>
          <w:highlight w:val="white"/>
        </w:rPr>
        <w:t xml:space="preserve">and we are her subjects. </w:t>
      </w:r>
    </w:p>
    <w:p w14:paraId="72D37B27" w14:textId="77777777" w:rsidR="00CA1D57" w:rsidRDefault="00CA1D57" w:rsidP="00FA76BA">
      <w:pPr>
        <w:spacing w:line="240" w:lineRule="auto"/>
      </w:pPr>
    </w:p>
    <w:sectPr w:rsidR="00CA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BA"/>
    <w:rsid w:val="000F2170"/>
    <w:rsid w:val="00C17D9F"/>
    <w:rsid w:val="00C641C4"/>
    <w:rsid w:val="00CA1D57"/>
    <w:rsid w:val="00E24B4A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0474"/>
  <w15:chartTrackingRefBased/>
  <w15:docId w15:val="{CFE427D8-8B52-48F8-A810-62EEE27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B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2022-09-26T00:41:00Z</dcterms:created>
  <dcterms:modified xsi:type="dcterms:W3CDTF">2022-10-09T21:52:00Z</dcterms:modified>
</cp:coreProperties>
</file>