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741C" w14:textId="130411BC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2DB8">
        <w:rPr>
          <w:rFonts w:ascii="Times New Roman" w:hAnsi="Times New Roman" w:cs="Times New Roman"/>
          <w:b/>
          <w:bCs/>
          <w:sz w:val="24"/>
          <w:szCs w:val="24"/>
        </w:rPr>
        <w:t>YInMn</w:t>
      </w:r>
    </w:p>
    <w:p w14:paraId="4F3B4BCF" w14:textId="06F0A5D9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Julene Waffle</w:t>
      </w:r>
    </w:p>
    <w:p w14:paraId="59173C57" w14:textId="6B72AC85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515F22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D824EF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Cerulean, azure, indigo,</w:t>
      </w:r>
    </w:p>
    <w:p w14:paraId="6F0DAB67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bold lapis lazuli, blue obsession.</w:t>
      </w:r>
    </w:p>
    <w:p w14:paraId="7A7592AA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Star hot. Glacier cold.</w:t>
      </w:r>
    </w:p>
    <w:p w14:paraId="0B887487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EB20C2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Kandinsky played in puddles of its power.</w:t>
      </w:r>
    </w:p>
    <w:p w14:paraId="3354716B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Marc tamed its wild manes. Carle gave it to children.</w:t>
      </w:r>
    </w:p>
    <w:p w14:paraId="498FDF86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 xml:space="preserve">On Being Blue, Bluets, The Bluest Eye, </w:t>
      </w:r>
    </w:p>
    <w:p w14:paraId="2F7F06BA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Blue Horses Rush In.</w:t>
      </w:r>
    </w:p>
    <w:p w14:paraId="3731C864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 xml:space="preserve">Is it a </w:t>
      </w:r>
      <w:proofErr w:type="gramStart"/>
      <w:r w:rsidRPr="00A32DB8">
        <w:rPr>
          <w:rFonts w:ascii="Times New Roman" w:hAnsi="Times New Roman" w:cs="Times New Roman"/>
          <w:sz w:val="20"/>
          <w:szCs w:val="20"/>
        </w:rPr>
        <w:t>wonder</w:t>
      </w:r>
      <w:proofErr w:type="gramEnd"/>
      <w:r w:rsidRPr="00A32D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E16E5C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 xml:space="preserve">the Hope Diamond and tanzanite, </w:t>
      </w:r>
    </w:p>
    <w:p w14:paraId="62538494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the rarest gem, are both blue?</w:t>
      </w:r>
    </w:p>
    <w:p w14:paraId="391214B5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Mother Nature saves it for her favorites.</w:t>
      </w:r>
    </w:p>
    <w:p w14:paraId="05B12FA9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There's a reason it's called royal.</w:t>
      </w:r>
    </w:p>
    <w:p w14:paraId="797E19F1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B6318D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 xml:space="preserve">When my mother pulled crayons out of the closet, </w:t>
      </w:r>
    </w:p>
    <w:p w14:paraId="6997E9ED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coloring book on the table,</w:t>
      </w:r>
    </w:p>
    <w:p w14:paraId="03F6251C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 xml:space="preserve">I'd pull Midnight from the box, </w:t>
      </w:r>
    </w:p>
    <w:p w14:paraId="14FA47E4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the color where ocean loses itself in sky,</w:t>
      </w:r>
    </w:p>
    <w:p w14:paraId="60A4A974" w14:textId="5CD7100F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every time.</w:t>
      </w:r>
    </w:p>
    <w:p w14:paraId="2805A6C0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DAE4E5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Draws us in.</w:t>
      </w:r>
    </w:p>
    <w:p w14:paraId="178C1A88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 xml:space="preserve">Turns in upon its </w:t>
      </w:r>
      <w:proofErr w:type="gramStart"/>
      <w:r w:rsidRPr="00A32DB8">
        <w:rPr>
          <w:rFonts w:ascii="Times New Roman" w:hAnsi="Times New Roman" w:cs="Times New Roman"/>
          <w:sz w:val="20"/>
          <w:szCs w:val="20"/>
        </w:rPr>
        <w:t>center</w:t>
      </w:r>
      <w:proofErr w:type="gramEnd"/>
      <w:r w:rsidRPr="00A32D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E29843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and heaven-expands at once.</w:t>
      </w:r>
    </w:p>
    <w:p w14:paraId="33F83FC5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Bluetooth opens worlds.</w:t>
      </w:r>
    </w:p>
    <w:p w14:paraId="55B3451A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Blue screen shuts them down.</w:t>
      </w:r>
    </w:p>
    <w:p w14:paraId="596EDCCC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195C99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Transcendence, leads us in flight,</w:t>
      </w:r>
    </w:p>
    <w:p w14:paraId="21020EEF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in pursuit of the infinite, into the deep yonder,</w:t>
      </w:r>
    </w:p>
    <w:p w14:paraId="6703A6E3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and coils tight inside our sadness.</w:t>
      </w:r>
    </w:p>
    <w:p w14:paraId="122637EC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Lazarus' lips. Litmus test.</w:t>
      </w:r>
    </w:p>
    <w:p w14:paraId="5F3C09F6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Recessive gene gives rise to desire.</w:t>
      </w:r>
    </w:p>
    <w:p w14:paraId="1D57092C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7988E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Chart topper around the world.</w:t>
      </w:r>
    </w:p>
    <w:p w14:paraId="51744292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 xml:space="preserve">The color of calm and Earthrise </w:t>
      </w:r>
    </w:p>
    <w:p w14:paraId="742AC3B6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from Apollo's window,</w:t>
      </w:r>
    </w:p>
    <w:p w14:paraId="27A313CE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and the rivers of our veins.</w:t>
      </w:r>
    </w:p>
    <w:p w14:paraId="363B94E3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CB9425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What we can’t fathom about blue sky</w:t>
      </w:r>
    </w:p>
    <w:p w14:paraId="6AFF1473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 xml:space="preserve">is its imperceptible, </w:t>
      </w:r>
      <w:proofErr w:type="gramStart"/>
      <w:r w:rsidRPr="00A32DB8">
        <w:rPr>
          <w:rFonts w:ascii="Times New Roman" w:hAnsi="Times New Roman" w:cs="Times New Roman"/>
          <w:sz w:val="20"/>
          <w:szCs w:val="20"/>
        </w:rPr>
        <w:t>perpetual</w:t>
      </w:r>
      <w:proofErr w:type="gramEnd"/>
      <w:r w:rsidRPr="00A32D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C064C8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 xml:space="preserve">motion of blue light waltzing </w:t>
      </w:r>
    </w:p>
    <w:p w14:paraId="2DE720CD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earth’s uneven breathing.</w:t>
      </w:r>
    </w:p>
    <w:p w14:paraId="16E231A4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9719E5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Yttrium, Indium, Manganese,</w:t>
      </w:r>
    </w:p>
    <w:p w14:paraId="05C964AD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an equation at 2,000 degrees.</w:t>
      </w:r>
    </w:p>
    <w:p w14:paraId="1A27E557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 xml:space="preserve">Two centuries in the making. </w:t>
      </w:r>
    </w:p>
    <w:p w14:paraId="0795FFB1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An accident mixed with oxygen,</w:t>
      </w:r>
    </w:p>
    <w:p w14:paraId="207EEEE9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a loose luminescence,</w:t>
      </w:r>
    </w:p>
    <w:p w14:paraId="40A030AB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indelible,</w:t>
      </w:r>
    </w:p>
    <w:p w14:paraId="5C77E9A9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vibrant,</w:t>
      </w:r>
    </w:p>
    <w:p w14:paraId="7F4BD48E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God-gift.</w:t>
      </w:r>
    </w:p>
    <w:p w14:paraId="1B263576" w14:textId="77777777" w:rsidR="002D27F2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ABE48F" w14:textId="23DDBCAC" w:rsidR="001C3BB9" w:rsidRPr="00A32DB8" w:rsidRDefault="002D27F2" w:rsidP="002D2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sz w:val="20"/>
          <w:szCs w:val="20"/>
        </w:rPr>
        <w:t>Oregon Blue.</w:t>
      </w:r>
    </w:p>
    <w:sectPr w:rsidR="001C3BB9" w:rsidRPr="00A3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F2"/>
    <w:rsid w:val="001C3BB9"/>
    <w:rsid w:val="00267BAF"/>
    <w:rsid w:val="002D27F2"/>
    <w:rsid w:val="005F35EF"/>
    <w:rsid w:val="00605B20"/>
    <w:rsid w:val="0077478D"/>
    <w:rsid w:val="00A3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F5A1"/>
  <w15:chartTrackingRefBased/>
  <w15:docId w15:val="{15E16BD7-49BE-473E-B0F0-15D57B88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2023-01-11T14:48:00Z</dcterms:created>
  <dcterms:modified xsi:type="dcterms:W3CDTF">2023-01-19T05:29:00Z</dcterms:modified>
</cp:coreProperties>
</file>