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70F4" w14:textId="0DC23501" w:rsidR="007B7B14" w:rsidRDefault="007B7B14" w:rsidP="007B7B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B14">
        <w:rPr>
          <w:rFonts w:ascii="Times New Roman" w:hAnsi="Times New Roman" w:cs="Times New Roman"/>
          <w:b/>
          <w:sz w:val="28"/>
          <w:szCs w:val="28"/>
        </w:rPr>
        <w:t>Give Me One More Chance</w:t>
      </w:r>
    </w:p>
    <w:p w14:paraId="6E781764" w14:textId="3357B002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  <w:shd w:val="clear" w:color="auto" w:fill="FFFFFF"/>
        </w:rPr>
        <w:t>Kristy Nielsen</w:t>
      </w:r>
    </w:p>
    <w:p w14:paraId="2B2F4917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2A4E7F" w14:textId="77777777" w:rsid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13B8EB" w14:textId="0A1A909B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There are so many of me.  I am loveable</w:t>
      </w:r>
    </w:p>
    <w:p w14:paraId="1FA9E6BD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and I am hideous.  Gracious</w:t>
      </w:r>
    </w:p>
    <w:p w14:paraId="5405B28E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but greedy, girlish, and vaguely psychic.</w:t>
      </w:r>
    </w:p>
    <w:p w14:paraId="799FDFE1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5CA2F8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 xml:space="preserve">Lock me up.  I will listen </w:t>
      </w:r>
    </w:p>
    <w:p w14:paraId="4DE4AAAE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to your busy tone for hours.  I touch myself</w:t>
      </w:r>
    </w:p>
    <w:p w14:paraId="5874C3F4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until my aura’s the color of gingham, shape</w:t>
      </w:r>
    </w:p>
    <w:p w14:paraId="128E5351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of a young girl’s dress with a piece cut out.</w:t>
      </w:r>
    </w:p>
    <w:p w14:paraId="791EFE93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You see a flock of pigeons rise and settle</w:t>
      </w:r>
    </w:p>
    <w:p w14:paraId="3519376D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then rise again like pockets turned inside out.</w:t>
      </w:r>
    </w:p>
    <w:p w14:paraId="23702B56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3B5ACF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I think of the most horrible thing I have ever done.</w:t>
      </w:r>
    </w:p>
    <w:p w14:paraId="7D17857F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I repeat it to myself over and over</w:t>
      </w:r>
    </w:p>
    <w:p w14:paraId="0A695239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until it sounds like the pledge of allegiance.</w:t>
      </w:r>
    </w:p>
    <w:p w14:paraId="05841C91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Until I fall to my knees.</w:t>
      </w:r>
    </w:p>
    <w:p w14:paraId="3848A192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0D91C8" w14:textId="77777777" w:rsid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 xml:space="preserve">Until you keep me around a little longer.  </w:t>
      </w:r>
    </w:p>
    <w:p w14:paraId="0BF853AD" w14:textId="6D50FA02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‘Til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7B7B14">
        <w:rPr>
          <w:rFonts w:ascii="Times New Roman" w:hAnsi="Times New Roman" w:cs="Times New Roman"/>
          <w:sz w:val="24"/>
          <w:szCs w:val="24"/>
        </w:rPr>
        <w:t>you’re stuck with me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50AEBA6F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a person who might have done something</w:t>
      </w:r>
    </w:p>
    <w:p w14:paraId="5A332311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the way a forced bulb might</w:t>
      </w:r>
    </w:p>
    <w:p w14:paraId="76D52ED8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if someone put it in a window</w:t>
      </w:r>
    </w:p>
    <w:p w14:paraId="6B731558" w14:textId="77777777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and someone shines the sun down</w:t>
      </w:r>
    </w:p>
    <w:p w14:paraId="564FE75F" w14:textId="47690A1A" w:rsidR="007B7B14" w:rsidRPr="007B7B14" w:rsidRDefault="007B7B14" w:rsidP="007B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14">
        <w:rPr>
          <w:rFonts w:ascii="Times New Roman" w:hAnsi="Times New Roman" w:cs="Times New Roman"/>
          <w:sz w:val="24"/>
          <w:szCs w:val="24"/>
        </w:rPr>
        <w:t>and someone comes along with the water.</w:t>
      </w:r>
      <w:bookmarkStart w:id="0" w:name="_GoBack"/>
      <w:bookmarkEnd w:id="0"/>
    </w:p>
    <w:sectPr w:rsidR="007B7B14" w:rsidRPr="007B7B1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CF85" w14:textId="77777777" w:rsidR="007B7B14" w:rsidRDefault="007B7B14" w:rsidP="007B7B14">
      <w:pPr>
        <w:spacing w:line="240" w:lineRule="auto"/>
      </w:pPr>
      <w:r>
        <w:separator/>
      </w:r>
    </w:p>
  </w:endnote>
  <w:endnote w:type="continuationSeparator" w:id="0">
    <w:p w14:paraId="023E567C" w14:textId="77777777" w:rsidR="007B7B14" w:rsidRDefault="007B7B14" w:rsidP="007B7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03A8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6928261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3C59051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1F1B9E9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8E4D9B4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CFE605A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A249912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B01DF8E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1641A3C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8A2B787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1D97955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9A479D1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EAE1545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E9A589D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9B0A166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57189AC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0B28F47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DD3219D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5CA376D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B9B7F21" w14:textId="77777777" w:rsid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706D5DD" w14:textId="79BD3B5E" w:rsidR="007B7B14" w:rsidRPr="007B7B14" w:rsidRDefault="007B7B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7B7B14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4, Spring 2018</w:t>
    </w:r>
  </w:p>
  <w:p w14:paraId="7DD2CFCA" w14:textId="77777777" w:rsidR="007B7B14" w:rsidRDefault="007B7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FE0D" w14:textId="77777777" w:rsidR="007B7B14" w:rsidRDefault="007B7B14" w:rsidP="007B7B14">
      <w:pPr>
        <w:spacing w:line="240" w:lineRule="auto"/>
      </w:pPr>
      <w:r>
        <w:separator/>
      </w:r>
    </w:p>
  </w:footnote>
  <w:footnote w:type="continuationSeparator" w:id="0">
    <w:p w14:paraId="0D3262E3" w14:textId="77777777" w:rsidR="007B7B14" w:rsidRDefault="007B7B14" w:rsidP="007B7B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14"/>
    <w:rsid w:val="00533994"/>
    <w:rsid w:val="007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4E16"/>
  <w15:chartTrackingRefBased/>
  <w15:docId w15:val="{89C2FB71-68F1-42D9-9B05-C81D2F37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14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B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14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7B7B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14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2018-03-27T18:20:00Z</dcterms:created>
  <dcterms:modified xsi:type="dcterms:W3CDTF">2018-03-27T18:23:00Z</dcterms:modified>
</cp:coreProperties>
</file>