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6CCB" w14:textId="5BC8D5E8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F75D22">
        <w:rPr>
          <w:rFonts w:ascii="Times New Roman" w:hAnsi="Times New Roman" w:cs="Times New Roman"/>
          <w:b/>
          <w:bCs/>
          <w:sz w:val="23"/>
          <w:szCs w:val="23"/>
        </w:rPr>
        <w:t>Fallen Fruit</w:t>
      </w:r>
    </w:p>
    <w:p w14:paraId="42C2FA8D" w14:textId="034C2BE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>Lorrie Ness</w:t>
      </w:r>
    </w:p>
    <w:p w14:paraId="2B579CB6" w14:textId="791B3EAC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5403A68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B23BA59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 xml:space="preserve">You tell me mangos </w:t>
      </w:r>
    </w:p>
    <w:p w14:paraId="04B0C612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 xml:space="preserve">are burning in hell, then cup your ear </w:t>
      </w:r>
    </w:p>
    <w:p w14:paraId="0CAB5CEF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 xml:space="preserve">&amp; listen to the drumbeat </w:t>
      </w:r>
    </w:p>
    <w:p w14:paraId="2518FFBD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>in the grass. Fruits are falling</w:t>
      </w:r>
    </w:p>
    <w:p w14:paraId="4B17B101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>inside the drip line. Red bellies bloat</w:t>
      </w:r>
    </w:p>
    <w:p w14:paraId="66EE47CE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 xml:space="preserve">in the shade. Mango after mango </w:t>
      </w:r>
    </w:p>
    <w:p w14:paraId="5E459EDF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>splits with rain, splits in the vice</w:t>
      </w:r>
    </w:p>
    <w:p w14:paraId="2FECC693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>grip of one palm pulling away from the other.</w:t>
      </w:r>
    </w:p>
    <w:p w14:paraId="298ACF05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>One half in each hand, your fingernails</w:t>
      </w:r>
    </w:p>
    <w:p w14:paraId="4D34AF95" w14:textId="705ACF83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 xml:space="preserve">are slick with juice—cut to the quick. </w:t>
      </w:r>
    </w:p>
    <w:p w14:paraId="7940CCE1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>Even blunt ends have the power to poke</w:t>
      </w:r>
    </w:p>
    <w:p w14:paraId="4600C734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>right through. A ripe skin’s blush</w:t>
      </w:r>
    </w:p>
    <w:p w14:paraId="26E6EC49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 xml:space="preserve">offers only invitation. Its tendril of flesh </w:t>
      </w:r>
    </w:p>
    <w:p w14:paraId="0403708F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 xml:space="preserve">dangles from your thumb &amp; you stretch it </w:t>
      </w:r>
    </w:p>
    <w:p w14:paraId="1301CEBB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 xml:space="preserve">across my lips to prove that the taste of plunder </w:t>
      </w:r>
    </w:p>
    <w:p w14:paraId="476498ED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 xml:space="preserve">is sweet. After the fruit is spent, </w:t>
      </w:r>
    </w:p>
    <w:p w14:paraId="794B9064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>seeds &amp; crumpled skins skirt our feet,</w:t>
      </w:r>
    </w:p>
    <w:p w14:paraId="62EF336D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>Green mangos huddle among the leaves,</w:t>
      </w:r>
    </w:p>
    <w:p w14:paraId="0D94DA68" w14:textId="1FB82533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>clinging to their limbs until peak—</w:t>
      </w:r>
    </w:p>
    <w:p w14:paraId="228B7A49" w14:textId="77777777" w:rsidR="0024605C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 xml:space="preserve">when there’s nowhere left to go </w:t>
      </w:r>
    </w:p>
    <w:p w14:paraId="3FF391C2" w14:textId="5BDF0654" w:rsidR="007E3233" w:rsidRPr="00F75D22" w:rsidRDefault="0024605C" w:rsidP="0024605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F75D22">
        <w:rPr>
          <w:rFonts w:ascii="Times New Roman" w:hAnsi="Times New Roman" w:cs="Times New Roman"/>
          <w:sz w:val="19"/>
          <w:szCs w:val="19"/>
        </w:rPr>
        <w:t>but down.</w:t>
      </w:r>
    </w:p>
    <w:sectPr w:rsidR="007E3233" w:rsidRPr="00F7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5C"/>
    <w:rsid w:val="0024605C"/>
    <w:rsid w:val="00794C38"/>
    <w:rsid w:val="007E3233"/>
    <w:rsid w:val="00D24635"/>
    <w:rsid w:val="00DB5869"/>
    <w:rsid w:val="00F208AC"/>
    <w:rsid w:val="00F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3517"/>
  <w15:chartTrackingRefBased/>
  <w15:docId w15:val="{59D699FC-CA37-44C4-94BA-3F2D7DE6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2023-04-01T01:36:00Z</dcterms:created>
  <dcterms:modified xsi:type="dcterms:W3CDTF">2023-04-16T02:23:00Z</dcterms:modified>
</cp:coreProperties>
</file>