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3A14" w14:textId="77777777" w:rsidR="00E61505" w:rsidRDefault="00E61505" w:rsidP="00E61505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61505">
        <w:rPr>
          <w:rFonts w:ascii="Times New Roman" w:hAnsi="Times New Roman" w:cs="Times New Roman"/>
          <w:b/>
          <w:bCs/>
          <w:sz w:val="22"/>
          <w:szCs w:val="22"/>
        </w:rPr>
        <w:t>Plum</w:t>
      </w:r>
    </w:p>
    <w:p w14:paraId="5E4ED7A4" w14:textId="3A274EA0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>Lorrie Ness</w:t>
      </w:r>
    </w:p>
    <w:p w14:paraId="7B53E8DA" w14:textId="44AEA9E8" w:rsid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2DC37E5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D19005C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>More of a slippage than a hiss —</w:t>
      </w:r>
    </w:p>
    <w:p w14:paraId="232FAB5B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 xml:space="preserve">like one wet leaf cleaving from another. </w:t>
      </w:r>
    </w:p>
    <w:p w14:paraId="76CD850B" w14:textId="77777777" w:rsidR="00E61505" w:rsidRPr="00E61505" w:rsidRDefault="00E61505" w:rsidP="00E61505">
      <w:pPr>
        <w:spacing w:line="276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>Strip. After. Strip.</w:t>
      </w:r>
    </w:p>
    <w:p w14:paraId="4575DFAC" w14:textId="77777777" w:rsidR="00E61505" w:rsidRPr="00E61505" w:rsidRDefault="00E61505" w:rsidP="00E61505">
      <w:pPr>
        <w:spacing w:line="276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 xml:space="preserve"> Skinning a plum with your teeth</w:t>
      </w:r>
    </w:p>
    <w:p w14:paraId="561299E2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 xml:space="preserve">is to be equally resigned to </w:t>
      </w:r>
      <w:proofErr w:type="gramStart"/>
      <w:r w:rsidRPr="00E61505">
        <w:rPr>
          <w:rFonts w:ascii="Times New Roman" w:hAnsi="Times New Roman" w:cs="Times New Roman"/>
          <w:sz w:val="18"/>
          <w:szCs w:val="18"/>
        </w:rPr>
        <w:t>sound</w:t>
      </w:r>
      <w:proofErr w:type="gramEnd"/>
    </w:p>
    <w:p w14:paraId="22A6491F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 xml:space="preserve">and patience. </w:t>
      </w:r>
      <w:r w:rsidRPr="00E61505">
        <w:rPr>
          <w:rFonts w:ascii="Times New Roman" w:hAnsi="Times New Roman" w:cs="Times New Roman"/>
          <w:sz w:val="18"/>
          <w:szCs w:val="18"/>
        </w:rPr>
        <w:tab/>
      </w:r>
      <w:r w:rsidRPr="00E61505">
        <w:rPr>
          <w:rFonts w:ascii="Times New Roman" w:hAnsi="Times New Roman" w:cs="Times New Roman"/>
          <w:sz w:val="18"/>
          <w:szCs w:val="18"/>
        </w:rPr>
        <w:tab/>
        <w:t xml:space="preserve">The peel </w:t>
      </w:r>
    </w:p>
    <w:p w14:paraId="604FF1D1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 xml:space="preserve">is an endless turning. </w:t>
      </w:r>
    </w:p>
    <w:p w14:paraId="75FCCAAB" w14:textId="77777777" w:rsidR="00E61505" w:rsidRPr="00E61505" w:rsidRDefault="00E61505" w:rsidP="00E61505">
      <w:pPr>
        <w:spacing w:line="276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>Remnant warmth,</w:t>
      </w:r>
    </w:p>
    <w:p w14:paraId="7DF809F6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>where it rested in your palm is the only landmark.</w:t>
      </w:r>
    </w:p>
    <w:p w14:paraId="2FA32EB6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 xml:space="preserve">The bruise is a palimpsest of your </w:t>
      </w:r>
      <w:proofErr w:type="gramStart"/>
      <w:r w:rsidRPr="00E61505">
        <w:rPr>
          <w:rFonts w:ascii="Times New Roman" w:hAnsi="Times New Roman" w:cs="Times New Roman"/>
          <w:sz w:val="18"/>
          <w:szCs w:val="18"/>
        </w:rPr>
        <w:t>thumb</w:t>
      </w:r>
      <w:proofErr w:type="gramEnd"/>
    </w:p>
    <w:p w14:paraId="2243B7D6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ab/>
        <w:t xml:space="preserve">pressing. </w:t>
      </w:r>
      <w:r w:rsidRPr="00E6150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E61505">
        <w:rPr>
          <w:rFonts w:ascii="Times New Roman" w:hAnsi="Times New Roman" w:cs="Times New Roman"/>
          <w:sz w:val="18"/>
          <w:szCs w:val="18"/>
        </w:rPr>
        <w:t>Its</w:t>
      </w:r>
      <w:proofErr w:type="gramEnd"/>
      <w:r w:rsidRPr="00E61505">
        <w:rPr>
          <w:rFonts w:ascii="Times New Roman" w:hAnsi="Times New Roman" w:cs="Times New Roman"/>
          <w:sz w:val="18"/>
          <w:szCs w:val="18"/>
        </w:rPr>
        <w:t xml:space="preserve"> softness. </w:t>
      </w:r>
    </w:p>
    <w:p w14:paraId="1AF05DAB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E61505">
        <w:rPr>
          <w:rFonts w:ascii="Times New Roman" w:hAnsi="Times New Roman" w:cs="Times New Roman"/>
          <w:sz w:val="18"/>
          <w:szCs w:val="18"/>
        </w:rPr>
        <w:t>rises up</w:t>
      </w:r>
      <w:proofErr w:type="gramEnd"/>
      <w:r w:rsidRPr="00E61505">
        <w:rPr>
          <w:rFonts w:ascii="Times New Roman" w:hAnsi="Times New Roman" w:cs="Times New Roman"/>
          <w:sz w:val="18"/>
          <w:szCs w:val="18"/>
        </w:rPr>
        <w:t xml:space="preserve"> around your teeth. </w:t>
      </w:r>
      <w:r w:rsidRPr="00E61505">
        <w:rPr>
          <w:rFonts w:ascii="Times New Roman" w:hAnsi="Times New Roman" w:cs="Times New Roman"/>
          <w:sz w:val="18"/>
          <w:szCs w:val="18"/>
        </w:rPr>
        <w:tab/>
      </w:r>
      <w:r w:rsidRPr="00E61505">
        <w:rPr>
          <w:rFonts w:ascii="Times New Roman" w:hAnsi="Times New Roman" w:cs="Times New Roman"/>
          <w:sz w:val="18"/>
          <w:szCs w:val="18"/>
        </w:rPr>
        <w:tab/>
        <w:t>Snapping</w:t>
      </w:r>
    </w:p>
    <w:p w14:paraId="12462332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>as its membrane breaks —</w:t>
      </w:r>
    </w:p>
    <w:p w14:paraId="27C0DFE0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>more of a felt thing than a noise.             Inside</w:t>
      </w:r>
    </w:p>
    <w:p w14:paraId="2D595C62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>the puncture, juice wells. This is how the body gives in</w:t>
      </w:r>
    </w:p>
    <w:p w14:paraId="5839E46E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 xml:space="preserve">to violence. </w:t>
      </w:r>
      <w:r w:rsidRPr="00E61505">
        <w:rPr>
          <w:rFonts w:ascii="Times New Roman" w:hAnsi="Times New Roman" w:cs="Times New Roman"/>
          <w:sz w:val="18"/>
          <w:szCs w:val="18"/>
        </w:rPr>
        <w:tab/>
        <w:t xml:space="preserve">              Strip. After. Strip.</w:t>
      </w:r>
    </w:p>
    <w:p w14:paraId="3FFD3F14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ab/>
        <w:t xml:space="preserve">Raw flesh </w:t>
      </w:r>
      <w:proofErr w:type="gramStart"/>
      <w:r w:rsidRPr="00E61505">
        <w:rPr>
          <w:rFonts w:ascii="Times New Roman" w:hAnsi="Times New Roman" w:cs="Times New Roman"/>
          <w:sz w:val="18"/>
          <w:szCs w:val="18"/>
        </w:rPr>
        <w:t>conjures</w:t>
      </w:r>
      <w:proofErr w:type="gramEnd"/>
    </w:p>
    <w:p w14:paraId="7169CA6A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1505">
        <w:rPr>
          <w:rFonts w:ascii="Times New Roman" w:hAnsi="Times New Roman" w:cs="Times New Roman"/>
          <w:sz w:val="18"/>
          <w:szCs w:val="18"/>
        </w:rPr>
        <w:t xml:space="preserve">a color we cannot name. </w:t>
      </w:r>
      <w:r w:rsidRPr="00E61505">
        <w:rPr>
          <w:rFonts w:ascii="Times New Roman" w:hAnsi="Times New Roman" w:cs="Times New Roman"/>
          <w:i/>
          <w:iCs/>
          <w:sz w:val="18"/>
          <w:szCs w:val="18"/>
        </w:rPr>
        <w:t xml:space="preserve">Dwindling Fire. Predawn Glow. </w:t>
      </w:r>
    </w:p>
    <w:p w14:paraId="028730C9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61505">
        <w:rPr>
          <w:rFonts w:ascii="Times New Roman" w:hAnsi="Times New Roman" w:cs="Times New Roman"/>
          <w:i/>
          <w:iCs/>
          <w:sz w:val="18"/>
          <w:szCs w:val="18"/>
        </w:rPr>
        <w:t>Kaleidoscope Turning.</w:t>
      </w:r>
    </w:p>
    <w:p w14:paraId="17672E44" w14:textId="77777777" w:rsidR="00E61505" w:rsidRPr="00E61505" w:rsidRDefault="00E61505" w:rsidP="00E6150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6150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6150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6150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61505">
        <w:rPr>
          <w:rFonts w:ascii="Times New Roman" w:hAnsi="Times New Roman" w:cs="Times New Roman"/>
          <w:sz w:val="18"/>
          <w:szCs w:val="18"/>
        </w:rPr>
        <w:t>Bite. After. Bite.</w:t>
      </w:r>
    </w:p>
    <w:p w14:paraId="6C66B6BA" w14:textId="77777777" w:rsidR="00E61505" w:rsidRPr="00E61505" w:rsidRDefault="00E61505" w:rsidP="00E61505">
      <w:pPr>
        <w:rPr>
          <w:rFonts w:ascii="Times New Roman" w:hAnsi="Times New Roman" w:cs="Times New Roman"/>
          <w:sz w:val="18"/>
          <w:szCs w:val="18"/>
        </w:rPr>
      </w:pPr>
    </w:p>
    <w:p w14:paraId="1F15BD90" w14:textId="77777777" w:rsidR="00882CAB" w:rsidRPr="00E61505" w:rsidRDefault="00882CAB">
      <w:pPr>
        <w:rPr>
          <w:sz w:val="18"/>
          <w:szCs w:val="18"/>
        </w:rPr>
      </w:pPr>
    </w:p>
    <w:sectPr w:rsidR="00882CAB" w:rsidRPr="00E6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5"/>
    <w:rsid w:val="005C47C6"/>
    <w:rsid w:val="00882CAB"/>
    <w:rsid w:val="00E6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4301"/>
  <w15:chartTrackingRefBased/>
  <w15:docId w15:val="{3DFE2542-C5A8-432B-A743-332CE317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05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2023-07-02T22:59:00Z</dcterms:created>
  <dcterms:modified xsi:type="dcterms:W3CDTF">2023-07-02T23:02:00Z</dcterms:modified>
</cp:coreProperties>
</file>