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9DA1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1B3A">
        <w:rPr>
          <w:rFonts w:ascii="Times New Roman" w:hAnsi="Times New Roman" w:cs="Times New Roman"/>
          <w:b/>
          <w:bCs/>
          <w:sz w:val="28"/>
          <w:szCs w:val="28"/>
        </w:rPr>
        <w:t>Tire Swing</w:t>
      </w:r>
    </w:p>
    <w:p w14:paraId="56FC14C9" w14:textId="43757424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Lorrie Ness</w:t>
      </w:r>
    </w:p>
    <w:p w14:paraId="1FB6410F" w14:textId="0BF56B9D" w:rsid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E140A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A8E5A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The balloon, now withered on its string, </w:t>
      </w:r>
    </w:p>
    <w:p w14:paraId="1A63EB7D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is still tied around a vase. Petals have unhinged </w:t>
      </w:r>
    </w:p>
    <w:p w14:paraId="064DD741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and come to rest as a mosaic on the table — </w:t>
      </w:r>
    </w:p>
    <w:p w14:paraId="73479EF8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one more thing I’ll be guilty of</w:t>
      </w:r>
    </w:p>
    <w:p w14:paraId="1DAA7F71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wiping away. </w:t>
      </w:r>
    </w:p>
    <w:p w14:paraId="30E7C288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In our house, amends are no more than a burden.</w:t>
      </w:r>
    </w:p>
    <w:p w14:paraId="461EA2E3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BC33F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Dad hangs his apology over a limb,</w:t>
      </w:r>
    </w:p>
    <w:p w14:paraId="7B5E071F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gives me an eyelet I’m expected to thread —</w:t>
      </w:r>
    </w:p>
    <w:p w14:paraId="61443C27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a tire swing is his answer </w:t>
      </w:r>
    </w:p>
    <w:p w14:paraId="11C482CE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to shattered dishes, a wife who is mistaken</w:t>
      </w:r>
    </w:p>
    <w:p w14:paraId="3ADADC1F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for her flesh and a daughter who is only a fraction</w:t>
      </w:r>
    </w:p>
    <w:p w14:paraId="793B6F72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of them both.</w:t>
      </w:r>
    </w:p>
    <w:p w14:paraId="782F4E9D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D3F2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The porch step is saddle backed</w:t>
      </w:r>
    </w:p>
    <w:p w14:paraId="5DBACEF1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where I sit at sunset, wrapped in the silence I find</w:t>
      </w:r>
    </w:p>
    <w:p w14:paraId="62A1E032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outside. I harden myself in the cool air and wait for the voices </w:t>
      </w:r>
    </w:p>
    <w:p w14:paraId="7722C689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to stop, for the screen door to slap. For my father</w:t>
      </w:r>
    </w:p>
    <w:p w14:paraId="0C2776F3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to walk out, motion me to follow,</w:t>
      </w:r>
    </w:p>
    <w:p w14:paraId="610B0172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then give the tire a nudge. </w:t>
      </w:r>
    </w:p>
    <w:p w14:paraId="7E4362F4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82419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He needs me to ride it out. On this land</w:t>
      </w:r>
    </w:p>
    <w:p w14:paraId="56CDBDDB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 xml:space="preserve">where I learn to shoulder his act of contrition, </w:t>
      </w:r>
    </w:p>
    <w:p w14:paraId="2DF94E41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forgiveness is a theft. Years of rain have ripened the rope.</w:t>
      </w:r>
    </w:p>
    <w:p w14:paraId="503BE955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I kick off with one leg, listening for it to snap.</w:t>
      </w:r>
    </w:p>
    <w:p w14:paraId="257333ED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The bough only groans, dips like the porch stoop</w:t>
      </w:r>
    </w:p>
    <w:p w14:paraId="4F9BE0F7" w14:textId="77777777" w:rsidR="00561B3A" w:rsidRPr="00561B3A" w:rsidRDefault="00561B3A" w:rsidP="0056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3A">
        <w:rPr>
          <w:rFonts w:ascii="Times New Roman" w:hAnsi="Times New Roman" w:cs="Times New Roman"/>
          <w:sz w:val="24"/>
          <w:szCs w:val="24"/>
        </w:rPr>
        <w:t>that expects my weight.</w:t>
      </w:r>
    </w:p>
    <w:p w14:paraId="5185A4C7" w14:textId="77777777" w:rsidR="00420055" w:rsidRPr="00561B3A" w:rsidRDefault="00420055">
      <w:pPr>
        <w:rPr>
          <w:sz w:val="24"/>
          <w:szCs w:val="24"/>
        </w:rPr>
      </w:pPr>
    </w:p>
    <w:sectPr w:rsidR="00420055" w:rsidRPr="0056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3A"/>
    <w:rsid w:val="001E49C7"/>
    <w:rsid w:val="003B28B2"/>
    <w:rsid w:val="00420055"/>
    <w:rsid w:val="00561B3A"/>
    <w:rsid w:val="008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DA30"/>
  <w15:chartTrackingRefBased/>
  <w15:docId w15:val="{0D708EF7-BA88-4854-BB2E-2A2A8CE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2021-11-28T04:04:00Z</dcterms:created>
  <dcterms:modified xsi:type="dcterms:W3CDTF">2021-11-28T04:37:00Z</dcterms:modified>
</cp:coreProperties>
</file>