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8AE7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06">
        <w:rPr>
          <w:rFonts w:ascii="Times New Roman" w:hAnsi="Times New Roman" w:cs="Times New Roman"/>
          <w:b/>
          <w:bCs/>
          <w:sz w:val="24"/>
          <w:szCs w:val="24"/>
        </w:rPr>
        <w:t>Pop Quiz</w:t>
      </w:r>
    </w:p>
    <w:p w14:paraId="4875F944" w14:textId="301F177D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M.B. </w:t>
      </w:r>
      <w:proofErr w:type="spellStart"/>
      <w:r w:rsidRPr="001E5E06">
        <w:rPr>
          <w:rFonts w:ascii="Times New Roman" w:hAnsi="Times New Roman" w:cs="Times New Roman"/>
          <w:sz w:val="20"/>
          <w:szCs w:val="20"/>
        </w:rPr>
        <w:t>McLatchey</w:t>
      </w:r>
      <w:proofErr w:type="spellEnd"/>
    </w:p>
    <w:p w14:paraId="23913C3D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973AB8C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2DA9F8C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Some bow their heads and wait for their pens to move.  </w:t>
      </w:r>
    </w:p>
    <w:p w14:paraId="621C6410" w14:textId="43AA99C9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A ground cloud, like a fog, or an unexpected tide, pulls  </w:t>
      </w:r>
    </w:p>
    <w:p w14:paraId="7637B54B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36F8CF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them away. Through the haze, the quiet one half-raises her  </w:t>
      </w:r>
    </w:p>
    <w:p w14:paraId="5232E546" w14:textId="5D82E961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>hand, asks if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1E5E06">
        <w:rPr>
          <w:rFonts w:ascii="Times New Roman" w:hAnsi="Times New Roman" w:cs="Times New Roman"/>
          <w:i/>
          <w:iCs/>
          <w:sz w:val="20"/>
          <w:szCs w:val="20"/>
        </w:rPr>
        <w:t>after today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1E5E06">
        <w:rPr>
          <w:rFonts w:ascii="Times New Roman" w:hAnsi="Times New Roman" w:cs="Times New Roman"/>
          <w:sz w:val="20"/>
          <w:szCs w:val="20"/>
        </w:rPr>
        <w:t xml:space="preserve">there will be </w:t>
      </w:r>
      <w:r w:rsidRPr="001E5E06">
        <w:rPr>
          <w:rFonts w:ascii="Times New Roman" w:hAnsi="Times New Roman" w:cs="Times New Roman"/>
          <w:i/>
          <w:iCs/>
          <w:sz w:val="20"/>
          <w:szCs w:val="20"/>
        </w:rPr>
        <w:t>other chances</w:t>
      </w:r>
      <w:r w:rsidRPr="001E5E06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5927EFB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0EA6B0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Today’s exam, I want to tell her, is not today’s exam.  </w:t>
      </w:r>
    </w:p>
    <w:p w14:paraId="601E20C6" w14:textId="69F3E7C0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It is </w:t>
      </w:r>
      <w:r w:rsidRPr="001E5E06">
        <w:rPr>
          <w:rFonts w:ascii="Times New Roman" w:hAnsi="Times New Roman" w:cs="Times New Roman"/>
          <w:i/>
          <w:iCs/>
          <w:sz w:val="20"/>
          <w:szCs w:val="20"/>
        </w:rPr>
        <w:t>Everyman</w:t>
      </w:r>
      <w:r w:rsidRPr="001E5E06">
        <w:rPr>
          <w:rFonts w:ascii="Times New Roman" w:hAnsi="Times New Roman" w:cs="Times New Roman"/>
          <w:sz w:val="20"/>
          <w:szCs w:val="20"/>
        </w:rPr>
        <w:t xml:space="preserve">’s call, nothing in stone; a practice run  </w:t>
      </w:r>
    </w:p>
    <w:p w14:paraId="7EDC319B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67F3CE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at squaring accounts; at facing what we did not plan;  </w:t>
      </w:r>
    </w:p>
    <w:p w14:paraId="0F010047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at being alone; a reference to the clock on our wall,  </w:t>
      </w:r>
    </w:p>
    <w:p w14:paraId="3474607C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653D4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whose hands advance with or without us. As I wait for </w:t>
      </w:r>
    </w:p>
    <w:p w14:paraId="5AEAE39A" w14:textId="66E89883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>them in the dim, rapt hush, a curtain rises. Scenes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1E5E06">
        <w:rPr>
          <w:rFonts w:ascii="Times New Roman" w:hAnsi="Times New Roman" w:cs="Times New Roman"/>
          <w:sz w:val="20"/>
          <w:szCs w:val="20"/>
        </w:rPr>
        <w:t xml:space="preserve">like </w:t>
      </w:r>
    </w:p>
    <w:p w14:paraId="002A60E4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D3CB6A" w14:textId="1496C83B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>a showreel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1E5E06">
        <w:rPr>
          <w:rFonts w:ascii="Times New Roman" w:hAnsi="Times New Roman" w:cs="Times New Roman"/>
          <w:sz w:val="20"/>
          <w:szCs w:val="20"/>
        </w:rPr>
        <w:t xml:space="preserve">flicker and flash: a hand untangling from a lover’s  </w:t>
      </w:r>
    </w:p>
    <w:p w14:paraId="7C2F9160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grasp; a slap for a ranting three-year old; a prayer clasp. As if  </w:t>
      </w:r>
    </w:p>
    <w:p w14:paraId="47E8FF71" w14:textId="77777777" w:rsidR="001E5E06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A3C527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to find answers, some raise their heads, gaze at a life scene  </w:t>
      </w:r>
    </w:p>
    <w:p w14:paraId="336CF3D9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outside: A yellow-breasted blackbird on a branch, savoring  </w:t>
      </w:r>
    </w:p>
    <w:p w14:paraId="51CCDD12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95A65A6" w14:textId="77777777" w:rsid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 xml:space="preserve">a grub in its beak. </w:t>
      </w:r>
      <w:r w:rsidRPr="001E5E06">
        <w:rPr>
          <w:rFonts w:ascii="Times New Roman" w:hAnsi="Times New Roman" w:cs="Times New Roman"/>
          <w:i/>
          <w:iCs/>
          <w:sz w:val="20"/>
          <w:szCs w:val="20"/>
        </w:rPr>
        <w:t>Other chances</w:t>
      </w:r>
      <w:r w:rsidRPr="001E5E06">
        <w:rPr>
          <w:rFonts w:ascii="Times New Roman" w:hAnsi="Times New Roman" w:cs="Times New Roman"/>
          <w:sz w:val="20"/>
          <w:szCs w:val="20"/>
        </w:rPr>
        <w:t>. Such a sweet ring.</w:t>
      </w:r>
    </w:p>
    <w:p w14:paraId="41BAC346" w14:textId="2885354C" w:rsidR="00597278" w:rsidRPr="001E5E06" w:rsidRDefault="001E5E06" w:rsidP="001E5E0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E5E06">
        <w:rPr>
          <w:rFonts w:ascii="Times New Roman" w:hAnsi="Times New Roman" w:cs="Times New Roman"/>
          <w:sz w:val="20"/>
          <w:szCs w:val="20"/>
        </w:rPr>
        <w:t>Winter’s buried bulbs; bloom in the next growing season.</w:t>
      </w:r>
    </w:p>
    <w:sectPr w:rsidR="00597278" w:rsidRPr="001E5E06" w:rsidSect="00FE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6"/>
    <w:rsid w:val="001E5E06"/>
    <w:rsid w:val="0032712A"/>
    <w:rsid w:val="00597278"/>
    <w:rsid w:val="00AF5D3F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4FAF"/>
  <w15:chartTrackingRefBased/>
  <w15:docId w15:val="{C3039FD1-4102-472D-A1E8-C17131C0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2024-01-09T20:33:00Z</dcterms:created>
  <dcterms:modified xsi:type="dcterms:W3CDTF">2024-01-09T20:40:00Z</dcterms:modified>
</cp:coreProperties>
</file>