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7231" w14:textId="6050A8F6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21C84">
        <w:rPr>
          <w:rFonts w:ascii="Times New Roman" w:hAnsi="Times New Roman" w:cs="Times New Roman"/>
          <w:b/>
          <w:bCs/>
          <w:sz w:val="23"/>
          <w:szCs w:val="23"/>
        </w:rPr>
        <w:t xml:space="preserve">Praise the Weed </w:t>
      </w:r>
    </w:p>
    <w:p w14:paraId="116ED10B" w14:textId="4D1D19B9" w:rsid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Yoni Hammer-Kossoy</w:t>
      </w:r>
    </w:p>
    <w:p w14:paraId="6076776A" w14:textId="7070BF6C" w:rsid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306C7DAF" w14:textId="77777777" w:rsid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608DBFA2" w14:textId="55D4D183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with its spiky crown and sun-</w:t>
      </w:r>
    </w:p>
    <w:p w14:paraId="38FD9DC4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 xml:space="preserve">stunted flowers sprouting fist first </w:t>
      </w:r>
    </w:p>
    <w:p w14:paraId="749A41F7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under a telephone pole</w:t>
      </w:r>
    </w:p>
    <w:p w14:paraId="5CE191CC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 xml:space="preserve">for it drifted there as seed </w:t>
      </w:r>
    </w:p>
    <w:p w14:paraId="54A31CB2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when the street was put in</w:t>
      </w:r>
    </w:p>
    <w:p w14:paraId="1090AD7C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and lay on a dirt bed until winter’s seep</w:t>
      </w:r>
    </w:p>
    <w:p w14:paraId="195C3934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roused it with a kiss</w:t>
      </w:r>
    </w:p>
    <w:p w14:paraId="020B3A7D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(just a brush to the lips)</w:t>
      </w:r>
    </w:p>
    <w:p w14:paraId="03CF828A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and look how it grows</w:t>
      </w:r>
    </w:p>
    <w:p w14:paraId="4ACF934B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 xml:space="preserve">ordinary ugly knowing nothing </w:t>
      </w:r>
    </w:p>
    <w:p w14:paraId="185286B2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of honks and traffic snarls</w:t>
      </w:r>
    </w:p>
    <w:p w14:paraId="310618C8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thriving on whatever water</w:t>
      </w:r>
    </w:p>
    <w:p w14:paraId="51F17A63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sloshes from nearby storefronts</w:t>
      </w:r>
    </w:p>
    <w:p w14:paraId="37F0F79D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and where there is one</w:t>
      </w:r>
    </w:p>
    <w:p w14:paraId="32581F19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there are many</w:t>
      </w:r>
    </w:p>
    <w:p w14:paraId="79ADCC7C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biding time as life does</w:t>
      </w:r>
    </w:p>
    <w:p w14:paraId="1B8A990D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for a split of asphalt</w:t>
      </w:r>
    </w:p>
    <w:p w14:paraId="2F1E3FB2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 xml:space="preserve">or paving stone elbowed aside by tree roots </w:t>
      </w:r>
    </w:p>
    <w:p w14:paraId="367E5D71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ready to disprove the illusion of order</w:t>
      </w:r>
    </w:p>
    <w:p w14:paraId="28D3805C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so important to city planners.</w:t>
      </w:r>
    </w:p>
    <w:p w14:paraId="54F007C3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 xml:space="preserve">Hail the coming kingdom </w:t>
      </w:r>
    </w:p>
    <w:p w14:paraId="1766A27A" w14:textId="5D528634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flying banners of electric green</w:t>
      </w:r>
      <w:r w:rsidR="002F413B">
        <w:rPr>
          <w:rFonts w:ascii="Times New Roman" w:hAnsi="Times New Roman" w:cs="Times New Roman"/>
          <w:sz w:val="19"/>
          <w:szCs w:val="19"/>
        </w:rPr>
        <w:t>—</w:t>
      </w:r>
    </w:p>
    <w:p w14:paraId="5773E59B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>whether coronation is this week or next century</w:t>
      </w:r>
    </w:p>
    <w:p w14:paraId="143C497F" w14:textId="77777777" w:rsidR="00E21C84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 xml:space="preserve">its reign will last long after banks and bus stops </w:t>
      </w:r>
    </w:p>
    <w:p w14:paraId="0A4A414E" w14:textId="67DC4CF9" w:rsidR="00F615FF" w:rsidRPr="00E21C84" w:rsidRDefault="00E21C84" w:rsidP="00E21C84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E21C84">
        <w:rPr>
          <w:rFonts w:ascii="Times New Roman" w:hAnsi="Times New Roman" w:cs="Times New Roman"/>
          <w:sz w:val="19"/>
          <w:szCs w:val="19"/>
        </w:rPr>
        <w:t xml:space="preserve">crumble to dust.  </w:t>
      </w:r>
    </w:p>
    <w:sectPr w:rsidR="00F615FF" w:rsidRPr="00E2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84"/>
    <w:rsid w:val="000C7B8D"/>
    <w:rsid w:val="002F413B"/>
    <w:rsid w:val="00AF77CF"/>
    <w:rsid w:val="00D3096B"/>
    <w:rsid w:val="00E21C84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1736"/>
  <w15:chartTrackingRefBased/>
  <w15:docId w15:val="{6CC8433D-575A-47B7-B874-5FB9584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2023-03-29T15:20:00Z</dcterms:created>
  <dcterms:modified xsi:type="dcterms:W3CDTF">2023-04-16T15:29:00Z</dcterms:modified>
</cp:coreProperties>
</file>